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0C6188" w:rsidRDefault="00D5167F" w:rsidP="00D5167F">
      <w:pPr>
        <w:jc w:val="center"/>
        <w:rPr>
          <w:rFonts w:cstheme="minorHAnsi"/>
          <w:b/>
        </w:rPr>
      </w:pPr>
      <w:r w:rsidRPr="000C6188">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0C6188" w:rsidRDefault="00327555" w:rsidP="00D5167F">
      <w:pPr>
        <w:rPr>
          <w:rFonts w:cstheme="minorHAnsi"/>
          <w:b/>
        </w:rPr>
      </w:pPr>
      <w:r w:rsidRPr="000C6188">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0C6188" w:rsidRDefault="00D5167F" w:rsidP="00D5167F">
      <w:pPr>
        <w:rPr>
          <w:rFonts w:cstheme="minorHAnsi"/>
          <w:b/>
        </w:rPr>
      </w:pPr>
    </w:p>
    <w:p w14:paraId="25D80F74" w14:textId="77777777" w:rsidR="00D5167F" w:rsidRPr="000C6188" w:rsidRDefault="00D5167F" w:rsidP="00D5167F">
      <w:pPr>
        <w:rPr>
          <w:rFonts w:cstheme="minorHAnsi"/>
          <w:b/>
        </w:rPr>
      </w:pPr>
    </w:p>
    <w:p w14:paraId="6CD594FA" w14:textId="77777777" w:rsidR="00D5167F" w:rsidRPr="000C6188" w:rsidRDefault="00D5167F" w:rsidP="00D5167F">
      <w:pPr>
        <w:rPr>
          <w:rFonts w:cstheme="minorHAnsi"/>
          <w:b/>
        </w:rPr>
      </w:pPr>
    </w:p>
    <w:p w14:paraId="58C131BB" w14:textId="77777777" w:rsidR="00C8482D" w:rsidRPr="000C6188" w:rsidRDefault="00D5167F" w:rsidP="00C8482D">
      <w:pPr>
        <w:jc w:val="center"/>
        <w:rPr>
          <w:rFonts w:cstheme="minorHAnsi"/>
          <w:b/>
          <w:sz w:val="56"/>
        </w:rPr>
      </w:pPr>
      <w:r w:rsidRPr="000C6188">
        <w:rPr>
          <w:rFonts w:cstheme="minorHAnsi"/>
          <w:b/>
          <w:sz w:val="56"/>
        </w:rPr>
        <w:t>REF</w:t>
      </w:r>
      <w:r w:rsidR="00C8482D" w:rsidRPr="000C6188">
        <w:rPr>
          <w:rFonts w:cstheme="minorHAnsi"/>
          <w:b/>
          <w:sz w:val="56"/>
        </w:rPr>
        <w:t>E</w:t>
      </w:r>
      <w:r w:rsidRPr="000C6188">
        <w:rPr>
          <w:rFonts w:cstheme="minorHAnsi"/>
          <w:b/>
          <w:sz w:val="56"/>
        </w:rPr>
        <w:t>RENSI PENYUSUNAN</w:t>
      </w:r>
    </w:p>
    <w:p w14:paraId="010EB346" w14:textId="77777777" w:rsidR="00116C03" w:rsidRPr="000C6188" w:rsidRDefault="00D5167F" w:rsidP="00C8482D">
      <w:pPr>
        <w:jc w:val="center"/>
        <w:rPr>
          <w:rFonts w:cstheme="minorHAnsi"/>
          <w:b/>
          <w:sz w:val="72"/>
        </w:rPr>
      </w:pPr>
      <w:r w:rsidRPr="000C6188">
        <w:rPr>
          <w:rFonts w:cstheme="minorHAnsi"/>
          <w:b/>
          <w:sz w:val="72"/>
        </w:rPr>
        <w:t xml:space="preserve">RISIKO </w:t>
      </w:r>
      <w:r w:rsidR="00116C03" w:rsidRPr="000C6188">
        <w:rPr>
          <w:rFonts w:cstheme="minorHAnsi"/>
          <w:b/>
          <w:sz w:val="72"/>
        </w:rPr>
        <w:t xml:space="preserve">UTAMA / </w:t>
      </w:r>
    </w:p>
    <w:p w14:paraId="069DB6F7" w14:textId="27E7C21E" w:rsidR="00C8482D" w:rsidRPr="000C6188" w:rsidRDefault="00116C03" w:rsidP="00C8482D">
      <w:pPr>
        <w:jc w:val="center"/>
        <w:rPr>
          <w:rFonts w:cstheme="minorHAnsi"/>
          <w:b/>
          <w:sz w:val="72"/>
        </w:rPr>
      </w:pPr>
      <w:r w:rsidRPr="000C6188">
        <w:rPr>
          <w:rFonts w:cstheme="minorHAnsi"/>
          <w:b/>
          <w:sz w:val="72"/>
        </w:rPr>
        <w:t>RISK THAT MATTER (RTM)</w:t>
      </w:r>
      <w:r w:rsidR="00D5167F" w:rsidRPr="000C6188">
        <w:rPr>
          <w:rFonts w:cstheme="minorHAnsi"/>
          <w:b/>
          <w:sz w:val="72"/>
        </w:rPr>
        <w:t xml:space="preserve"> </w:t>
      </w:r>
    </w:p>
    <w:p w14:paraId="6B80E803" w14:textId="1BB8DE59" w:rsidR="00C8482D" w:rsidRPr="000C6188" w:rsidRDefault="00327555" w:rsidP="00C8482D">
      <w:pPr>
        <w:jc w:val="center"/>
        <w:rPr>
          <w:rFonts w:cstheme="minorHAnsi"/>
          <w:b/>
          <w:sz w:val="40"/>
          <w:lang w:val="id-ID"/>
        </w:rPr>
      </w:pPr>
      <w:r w:rsidRPr="000C6188">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0C6188">
        <w:rPr>
          <w:rFonts w:cstheme="minorHAnsi"/>
          <w:b/>
          <w:sz w:val="40"/>
        </w:rPr>
        <w:t xml:space="preserve">TAHUN </w:t>
      </w:r>
      <w:r w:rsidRPr="000C6188">
        <w:rPr>
          <w:rFonts w:cstheme="minorHAnsi"/>
          <w:b/>
          <w:sz w:val="40"/>
        </w:rPr>
        <w:t>202</w:t>
      </w:r>
      <w:r w:rsidR="009D5885" w:rsidRPr="000C6188">
        <w:rPr>
          <w:rFonts w:cstheme="minorHAnsi"/>
          <w:b/>
          <w:sz w:val="40"/>
        </w:rPr>
        <w:t>3</w:t>
      </w:r>
    </w:p>
    <w:p w14:paraId="4B51A377" w14:textId="77777777" w:rsidR="00C8482D" w:rsidRPr="000C6188" w:rsidRDefault="00C8482D" w:rsidP="00C8482D">
      <w:pPr>
        <w:jc w:val="center"/>
        <w:rPr>
          <w:rFonts w:cstheme="minorHAnsi"/>
          <w:b/>
          <w:sz w:val="40"/>
        </w:rPr>
      </w:pPr>
    </w:p>
    <w:p w14:paraId="15F8E71F" w14:textId="77777777" w:rsidR="00C8482D" w:rsidRPr="000C6188" w:rsidRDefault="00327555" w:rsidP="00C8482D">
      <w:pPr>
        <w:jc w:val="center"/>
        <w:rPr>
          <w:rFonts w:cstheme="minorHAnsi"/>
          <w:b/>
          <w:sz w:val="40"/>
        </w:rPr>
      </w:pPr>
      <w:r w:rsidRPr="000C6188">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371E14" w:rsidRPr="00F759A4" w:rsidRDefault="00371E1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371E14" w:rsidRPr="00F759A4" w:rsidRDefault="00371E1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0C6188">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0C6188">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0C6188" w:rsidRDefault="00D5167F" w:rsidP="00C8482D">
      <w:pPr>
        <w:ind w:left="-1440"/>
        <w:jc w:val="center"/>
        <w:rPr>
          <w:rFonts w:cstheme="minorHAnsi"/>
          <w:b/>
          <w:sz w:val="40"/>
        </w:rPr>
        <w:sectPr w:rsidR="00D5167F" w:rsidRPr="000C6188" w:rsidSect="00C8482D">
          <w:footerReference w:type="default" r:id="rId10"/>
          <w:pgSz w:w="12240" w:h="15840"/>
          <w:pgMar w:top="1440" w:right="1440" w:bottom="450" w:left="1440" w:header="720" w:footer="720" w:gutter="0"/>
          <w:cols w:space="720"/>
          <w:docGrid w:linePitch="360"/>
        </w:sectPr>
      </w:pPr>
    </w:p>
    <w:p w14:paraId="5ECA2CCA" w14:textId="77777777" w:rsidR="004F5EA4" w:rsidRPr="000C6188" w:rsidRDefault="004F5EA4" w:rsidP="004F5EA4">
      <w:pPr>
        <w:pStyle w:val="ListParagraph"/>
        <w:spacing w:line="276" w:lineRule="auto"/>
        <w:ind w:left="0"/>
        <w:jc w:val="center"/>
        <w:rPr>
          <w:rFonts w:cstheme="minorHAnsi"/>
          <w:b/>
          <w:sz w:val="24"/>
          <w:szCs w:val="24"/>
        </w:rPr>
      </w:pPr>
      <w:r w:rsidRPr="000C6188">
        <w:rPr>
          <w:rFonts w:cstheme="minorHAnsi"/>
          <w:b/>
          <w:sz w:val="24"/>
          <w:szCs w:val="24"/>
        </w:rPr>
        <w:lastRenderedPageBreak/>
        <w:t>KATA PENGANTAR</w:t>
      </w:r>
    </w:p>
    <w:p w14:paraId="0D252890" w14:textId="77777777" w:rsidR="004F5EA4" w:rsidRPr="000C6188" w:rsidRDefault="004F5EA4" w:rsidP="004F5EA4">
      <w:pPr>
        <w:pStyle w:val="ListParagraph"/>
        <w:spacing w:line="276" w:lineRule="auto"/>
        <w:ind w:left="0"/>
        <w:rPr>
          <w:rFonts w:cstheme="minorHAnsi"/>
          <w:szCs w:val="24"/>
        </w:rPr>
      </w:pPr>
    </w:p>
    <w:p w14:paraId="6591D45B" w14:textId="77777777" w:rsidR="000C10DF" w:rsidRPr="000C6188" w:rsidRDefault="000C10DF" w:rsidP="004F5EA4">
      <w:pPr>
        <w:pStyle w:val="ListParagraph"/>
        <w:spacing w:line="276" w:lineRule="auto"/>
        <w:ind w:left="0"/>
        <w:rPr>
          <w:rFonts w:cstheme="minorHAnsi"/>
          <w:szCs w:val="24"/>
        </w:rPr>
      </w:pPr>
    </w:p>
    <w:p w14:paraId="268CA22B" w14:textId="758EBD68" w:rsidR="004F5EA4" w:rsidRPr="000C6188" w:rsidRDefault="004F5EA4" w:rsidP="000C10DF">
      <w:pPr>
        <w:pStyle w:val="ListParagraph"/>
        <w:spacing w:line="276" w:lineRule="auto"/>
        <w:ind w:left="0"/>
        <w:jc w:val="both"/>
        <w:rPr>
          <w:rFonts w:cstheme="minorHAnsi"/>
          <w:szCs w:val="24"/>
        </w:rPr>
      </w:pPr>
      <w:r w:rsidRPr="000C6188">
        <w:rPr>
          <w:rFonts w:cstheme="minorHAnsi"/>
          <w:szCs w:val="24"/>
        </w:rPr>
        <w:t>Mengacu  pada Pedoman Man</w:t>
      </w:r>
      <w:r w:rsidR="00532AFE" w:rsidRPr="000C6188">
        <w:rPr>
          <w:rFonts w:cstheme="minorHAnsi"/>
          <w:szCs w:val="24"/>
        </w:rPr>
        <w:t>a</w:t>
      </w:r>
      <w:r w:rsidRPr="000C6188">
        <w:rPr>
          <w:rFonts w:cstheme="minorHAnsi"/>
          <w:szCs w:val="24"/>
        </w:rPr>
        <w:t>jemen Risiko PT Pupuk Kalimantan Timur</w:t>
      </w:r>
      <w:r w:rsidR="000C10DF" w:rsidRPr="000C6188">
        <w:rPr>
          <w:rFonts w:cstheme="minorHAnsi"/>
          <w:szCs w:val="24"/>
        </w:rPr>
        <w:t xml:space="preserve"> dan arahan PT Pupuk Indonesia (Persero) selaku Pemegang Saham</w:t>
      </w:r>
      <w:r w:rsidRPr="000C6188">
        <w:rPr>
          <w:rFonts w:cstheme="minorHAnsi"/>
          <w:szCs w:val="24"/>
        </w:rPr>
        <w:t xml:space="preserve"> mengenai identifikasi d</w:t>
      </w:r>
      <w:r w:rsidR="000C10DF" w:rsidRPr="000C6188">
        <w:rPr>
          <w:rFonts w:cstheme="minorHAnsi"/>
          <w:szCs w:val="24"/>
        </w:rPr>
        <w:t>an pengelolaan risiko strategis</w:t>
      </w:r>
      <w:r w:rsidR="000C3F85" w:rsidRPr="000C6188">
        <w:rPr>
          <w:rFonts w:cstheme="minorHAnsi"/>
          <w:szCs w:val="24"/>
        </w:rPr>
        <w:t>, maka di pertengahan tahun 20</w:t>
      </w:r>
      <w:r w:rsidR="00327555" w:rsidRPr="000C6188">
        <w:rPr>
          <w:rFonts w:cstheme="minorHAnsi"/>
          <w:szCs w:val="24"/>
        </w:rPr>
        <w:t>2</w:t>
      </w:r>
      <w:r w:rsidR="009D5885" w:rsidRPr="000C6188">
        <w:rPr>
          <w:rFonts w:cstheme="minorHAnsi"/>
          <w:szCs w:val="24"/>
        </w:rPr>
        <w:t>2</w:t>
      </w:r>
      <w:r w:rsidR="000C10DF" w:rsidRPr="000C6188">
        <w:rPr>
          <w:rFonts w:cstheme="minorHAnsi"/>
          <w:szCs w:val="24"/>
        </w:rPr>
        <w:t xml:space="preserve"> ini Perusahaan berkewajiban untuk menyusun Risiko </w:t>
      </w:r>
      <w:r w:rsidR="00327555" w:rsidRPr="000C6188">
        <w:rPr>
          <w:rFonts w:cstheme="minorHAnsi"/>
          <w:szCs w:val="24"/>
        </w:rPr>
        <w:t>Utama</w:t>
      </w:r>
      <w:r w:rsidR="00532AFE" w:rsidRPr="000C6188">
        <w:rPr>
          <w:rFonts w:cstheme="minorHAnsi"/>
          <w:szCs w:val="24"/>
        </w:rPr>
        <w:t xml:space="preserve"> </w:t>
      </w:r>
      <w:r w:rsidR="00327555" w:rsidRPr="000C6188">
        <w:rPr>
          <w:rFonts w:cstheme="minorHAnsi"/>
          <w:szCs w:val="24"/>
        </w:rPr>
        <w:t xml:space="preserve">/ </w:t>
      </w:r>
      <w:r w:rsidR="00327555" w:rsidRPr="000C6188">
        <w:rPr>
          <w:rFonts w:cstheme="minorHAnsi"/>
          <w:i/>
          <w:iCs/>
          <w:szCs w:val="24"/>
        </w:rPr>
        <w:t>Risk That Matter</w:t>
      </w:r>
      <w:r w:rsidR="000C10DF" w:rsidRPr="000C6188">
        <w:rPr>
          <w:rFonts w:cstheme="minorHAnsi"/>
          <w:szCs w:val="24"/>
        </w:rPr>
        <w:t xml:space="preserve"> </w:t>
      </w:r>
      <w:r w:rsidR="00116C03" w:rsidRPr="000C6188">
        <w:rPr>
          <w:rFonts w:cstheme="minorHAnsi"/>
          <w:szCs w:val="24"/>
        </w:rPr>
        <w:t xml:space="preserve">(RTM) </w:t>
      </w:r>
      <w:r w:rsidR="000C10DF" w:rsidRPr="000C6188">
        <w:rPr>
          <w:rFonts w:cstheme="minorHAnsi"/>
          <w:szCs w:val="24"/>
        </w:rPr>
        <w:t xml:space="preserve">untuk tahun </w:t>
      </w:r>
      <w:r w:rsidR="00327555" w:rsidRPr="000C6188">
        <w:rPr>
          <w:rFonts w:cstheme="minorHAnsi"/>
          <w:szCs w:val="24"/>
        </w:rPr>
        <w:t>202</w:t>
      </w:r>
      <w:r w:rsidR="009D5885" w:rsidRPr="000C6188">
        <w:rPr>
          <w:rFonts w:cstheme="minorHAnsi"/>
          <w:szCs w:val="24"/>
        </w:rPr>
        <w:t>3</w:t>
      </w:r>
      <w:r w:rsidR="000C10DF" w:rsidRPr="000C6188">
        <w:rPr>
          <w:rFonts w:cstheme="minorHAnsi"/>
          <w:szCs w:val="24"/>
        </w:rPr>
        <w:t>.</w:t>
      </w:r>
    </w:p>
    <w:p w14:paraId="7C360FCD" w14:textId="77777777" w:rsidR="000C10DF" w:rsidRPr="000C6188" w:rsidRDefault="000C10DF" w:rsidP="000C10DF">
      <w:pPr>
        <w:pStyle w:val="ListParagraph"/>
        <w:spacing w:line="276" w:lineRule="auto"/>
        <w:ind w:left="0"/>
        <w:jc w:val="both"/>
        <w:rPr>
          <w:rFonts w:cstheme="minorHAnsi"/>
          <w:szCs w:val="24"/>
        </w:rPr>
      </w:pPr>
    </w:p>
    <w:p w14:paraId="410936EA" w14:textId="2A9B0AE8" w:rsidR="000C10DF" w:rsidRPr="000C6188" w:rsidRDefault="000C10DF" w:rsidP="000C10DF">
      <w:pPr>
        <w:pStyle w:val="ListParagraph"/>
        <w:spacing w:line="276" w:lineRule="auto"/>
        <w:ind w:left="0"/>
        <w:jc w:val="both"/>
        <w:rPr>
          <w:rFonts w:cstheme="minorHAnsi"/>
          <w:szCs w:val="24"/>
        </w:rPr>
      </w:pPr>
      <w:r w:rsidRPr="000C6188">
        <w:rPr>
          <w:rFonts w:cstheme="minorHAnsi"/>
          <w:szCs w:val="24"/>
        </w:rPr>
        <w:t xml:space="preserve">Mengingat pentingnya identifikasi </w:t>
      </w:r>
      <w:r w:rsidR="00532AFE" w:rsidRPr="000C6188">
        <w:rPr>
          <w:rFonts w:cstheme="minorHAnsi"/>
          <w:szCs w:val="24"/>
        </w:rPr>
        <w:t>R</w:t>
      </w:r>
      <w:r w:rsidRPr="000C6188">
        <w:rPr>
          <w:rFonts w:cstheme="minorHAnsi"/>
          <w:szCs w:val="24"/>
        </w:rPr>
        <w:t xml:space="preserve">isiko </w:t>
      </w:r>
      <w:r w:rsidR="00532AFE" w:rsidRPr="000C6188">
        <w:rPr>
          <w:rFonts w:cstheme="minorHAnsi"/>
          <w:szCs w:val="24"/>
        </w:rPr>
        <w:t>U</w:t>
      </w:r>
      <w:r w:rsidR="00327555" w:rsidRPr="000C6188">
        <w:rPr>
          <w:rFonts w:cstheme="minorHAnsi"/>
          <w:szCs w:val="24"/>
        </w:rPr>
        <w:t>tama</w:t>
      </w:r>
      <w:r w:rsidR="00532AFE" w:rsidRPr="000C6188">
        <w:rPr>
          <w:rFonts w:cstheme="minorHAnsi"/>
          <w:szCs w:val="24"/>
        </w:rPr>
        <w:t xml:space="preserve"> </w:t>
      </w:r>
      <w:r w:rsidR="00327555" w:rsidRPr="000C6188">
        <w:rPr>
          <w:rFonts w:cstheme="minorHAnsi"/>
          <w:szCs w:val="24"/>
        </w:rPr>
        <w:t>/</w:t>
      </w:r>
      <w:r w:rsidR="00532AFE" w:rsidRPr="000C6188">
        <w:rPr>
          <w:rFonts w:cstheme="minorHAnsi"/>
          <w:szCs w:val="24"/>
        </w:rPr>
        <w:t xml:space="preserve"> </w:t>
      </w:r>
      <w:r w:rsidR="00532AFE" w:rsidRPr="000C6188">
        <w:rPr>
          <w:rFonts w:cstheme="minorHAnsi"/>
          <w:i/>
          <w:iCs/>
          <w:szCs w:val="24"/>
        </w:rPr>
        <w:t>R</w:t>
      </w:r>
      <w:r w:rsidR="00327555" w:rsidRPr="000C6188">
        <w:rPr>
          <w:rFonts w:cstheme="minorHAnsi"/>
          <w:i/>
          <w:iCs/>
          <w:szCs w:val="24"/>
        </w:rPr>
        <w:t xml:space="preserve">isk </w:t>
      </w:r>
      <w:r w:rsidR="00532AFE" w:rsidRPr="000C6188">
        <w:rPr>
          <w:rFonts w:cstheme="minorHAnsi"/>
          <w:i/>
          <w:iCs/>
          <w:szCs w:val="24"/>
        </w:rPr>
        <w:t>T</w:t>
      </w:r>
      <w:r w:rsidR="00327555" w:rsidRPr="000C6188">
        <w:rPr>
          <w:rFonts w:cstheme="minorHAnsi"/>
          <w:i/>
          <w:iCs/>
          <w:szCs w:val="24"/>
        </w:rPr>
        <w:t xml:space="preserve">hat </w:t>
      </w:r>
      <w:r w:rsidR="00532AFE" w:rsidRPr="000C6188">
        <w:rPr>
          <w:rFonts w:cstheme="minorHAnsi"/>
          <w:i/>
          <w:iCs/>
          <w:szCs w:val="24"/>
        </w:rPr>
        <w:t>M</w:t>
      </w:r>
      <w:r w:rsidR="00327555" w:rsidRPr="000C6188">
        <w:rPr>
          <w:rFonts w:cstheme="minorHAnsi"/>
          <w:i/>
          <w:iCs/>
          <w:szCs w:val="24"/>
        </w:rPr>
        <w:t>atter</w:t>
      </w:r>
      <w:r w:rsidR="00327555" w:rsidRPr="000C6188">
        <w:rPr>
          <w:rFonts w:cstheme="minorHAnsi"/>
          <w:szCs w:val="24"/>
        </w:rPr>
        <w:t xml:space="preserve"> tersebut</w:t>
      </w:r>
      <w:r w:rsidRPr="000C6188">
        <w:rPr>
          <w:rFonts w:cstheme="minorHAnsi"/>
          <w:szCs w:val="24"/>
        </w:rPr>
        <w:t xml:space="preserve">, maka disusunlah </w:t>
      </w:r>
      <w:r w:rsidR="00763468" w:rsidRPr="000C6188">
        <w:rPr>
          <w:rFonts w:cstheme="minorHAnsi"/>
          <w:szCs w:val="24"/>
          <w:lang w:val="id-ID"/>
        </w:rPr>
        <w:t>panduan &amp;</w:t>
      </w:r>
      <w:r w:rsidRPr="000C6188">
        <w:rPr>
          <w:rFonts w:cstheme="minorHAnsi"/>
          <w:szCs w:val="24"/>
        </w:rPr>
        <w:t xml:space="preserve"> referensi ini dengan maksud untuk membantu semua Kompartemen dalam mengidentifikasi </w:t>
      </w:r>
      <w:r w:rsidR="00532AFE" w:rsidRPr="000C6188">
        <w:rPr>
          <w:rFonts w:cstheme="minorHAnsi"/>
          <w:szCs w:val="24"/>
        </w:rPr>
        <w:t>R</w:t>
      </w:r>
      <w:r w:rsidRPr="000C6188">
        <w:rPr>
          <w:rFonts w:cstheme="minorHAnsi"/>
          <w:szCs w:val="24"/>
        </w:rPr>
        <w:t xml:space="preserve">isiko </w:t>
      </w:r>
      <w:r w:rsidR="00532AFE" w:rsidRPr="000C6188">
        <w:rPr>
          <w:rFonts w:cstheme="minorHAnsi"/>
          <w:szCs w:val="24"/>
        </w:rPr>
        <w:t>U</w:t>
      </w:r>
      <w:r w:rsidR="00327555" w:rsidRPr="000C6188">
        <w:rPr>
          <w:rFonts w:cstheme="minorHAnsi"/>
          <w:szCs w:val="24"/>
        </w:rPr>
        <w:t>tama</w:t>
      </w:r>
      <w:r w:rsidR="00532AFE" w:rsidRPr="000C6188">
        <w:rPr>
          <w:rFonts w:cstheme="minorHAnsi"/>
          <w:szCs w:val="24"/>
        </w:rPr>
        <w:t xml:space="preserve"> </w:t>
      </w:r>
      <w:r w:rsidR="00327555" w:rsidRPr="000C6188">
        <w:rPr>
          <w:rFonts w:cstheme="minorHAnsi"/>
          <w:szCs w:val="24"/>
        </w:rPr>
        <w:t>/</w:t>
      </w:r>
      <w:r w:rsidR="00532AFE" w:rsidRPr="000C6188">
        <w:rPr>
          <w:rFonts w:cstheme="minorHAnsi"/>
          <w:szCs w:val="24"/>
        </w:rPr>
        <w:t xml:space="preserve"> </w:t>
      </w:r>
      <w:r w:rsidR="00532AFE" w:rsidRPr="000C6188">
        <w:rPr>
          <w:rFonts w:cstheme="minorHAnsi"/>
          <w:i/>
          <w:iCs/>
          <w:szCs w:val="24"/>
        </w:rPr>
        <w:t>R</w:t>
      </w:r>
      <w:r w:rsidR="00327555" w:rsidRPr="000C6188">
        <w:rPr>
          <w:rFonts w:cstheme="minorHAnsi"/>
          <w:i/>
          <w:iCs/>
          <w:szCs w:val="24"/>
        </w:rPr>
        <w:t xml:space="preserve">isk </w:t>
      </w:r>
      <w:r w:rsidR="00532AFE" w:rsidRPr="000C6188">
        <w:rPr>
          <w:rFonts w:cstheme="minorHAnsi"/>
          <w:i/>
          <w:iCs/>
          <w:szCs w:val="24"/>
        </w:rPr>
        <w:t>T</w:t>
      </w:r>
      <w:r w:rsidR="00327555" w:rsidRPr="000C6188">
        <w:rPr>
          <w:rFonts w:cstheme="minorHAnsi"/>
          <w:i/>
          <w:iCs/>
          <w:szCs w:val="24"/>
        </w:rPr>
        <w:t xml:space="preserve">hat </w:t>
      </w:r>
      <w:r w:rsidR="00532AFE" w:rsidRPr="000C6188">
        <w:rPr>
          <w:rFonts w:cstheme="minorHAnsi"/>
          <w:i/>
          <w:iCs/>
          <w:szCs w:val="24"/>
        </w:rPr>
        <w:t>M</w:t>
      </w:r>
      <w:r w:rsidR="00327555" w:rsidRPr="000C6188">
        <w:rPr>
          <w:rFonts w:cstheme="minorHAnsi"/>
          <w:i/>
          <w:iCs/>
          <w:szCs w:val="24"/>
        </w:rPr>
        <w:t>atter</w:t>
      </w:r>
      <w:r w:rsidR="00116C03" w:rsidRPr="000C6188">
        <w:rPr>
          <w:rFonts w:cstheme="minorHAnsi"/>
          <w:szCs w:val="24"/>
        </w:rPr>
        <w:t xml:space="preserve"> (RTM)</w:t>
      </w:r>
      <w:r w:rsidRPr="000C6188">
        <w:rPr>
          <w:rFonts w:cstheme="minorHAnsi"/>
          <w:szCs w:val="24"/>
        </w:rPr>
        <w:t xml:space="preserve"> di aktivitas bisnisnya.</w:t>
      </w:r>
    </w:p>
    <w:p w14:paraId="198C8A33" w14:textId="77777777" w:rsidR="000C10DF" w:rsidRPr="000C6188" w:rsidRDefault="000C10DF" w:rsidP="000C10DF">
      <w:pPr>
        <w:pStyle w:val="ListParagraph"/>
        <w:spacing w:line="276" w:lineRule="auto"/>
        <w:ind w:left="0"/>
        <w:jc w:val="both"/>
        <w:rPr>
          <w:rFonts w:cstheme="minorHAnsi"/>
          <w:szCs w:val="24"/>
        </w:rPr>
      </w:pPr>
    </w:p>
    <w:p w14:paraId="3F9E7C2D" w14:textId="77777777" w:rsidR="000C10DF" w:rsidRPr="000C6188" w:rsidRDefault="000C10DF" w:rsidP="000C10DF">
      <w:pPr>
        <w:pStyle w:val="ListParagraph"/>
        <w:spacing w:line="276" w:lineRule="auto"/>
        <w:ind w:left="0"/>
        <w:jc w:val="both"/>
        <w:rPr>
          <w:rFonts w:cstheme="minorHAnsi"/>
          <w:szCs w:val="24"/>
        </w:rPr>
      </w:pPr>
      <w:r w:rsidRPr="000C6188">
        <w:rPr>
          <w:rFonts w:cstheme="minorHAnsi"/>
          <w:szCs w:val="24"/>
        </w:rPr>
        <w:t>Apabila terdapat hal-hal yang kurang jelas dapat menghubungi Departemen Tata Kelola Perusahaan dan Manajemen Risiko sebagai berikut:</w:t>
      </w:r>
    </w:p>
    <w:p w14:paraId="3E0EA649" w14:textId="77777777" w:rsidR="000C10DF" w:rsidRPr="000C6188"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0C6188" w14:paraId="05EF3839" w14:textId="77777777" w:rsidTr="000C10DF">
        <w:trPr>
          <w:jc w:val="center"/>
        </w:trPr>
        <w:tc>
          <w:tcPr>
            <w:tcW w:w="618" w:type="dxa"/>
          </w:tcPr>
          <w:p w14:paraId="530E137D" w14:textId="77777777" w:rsidR="000C10DF" w:rsidRPr="000C6188" w:rsidRDefault="000C10DF" w:rsidP="000C10DF">
            <w:pPr>
              <w:pStyle w:val="ListParagraph"/>
              <w:spacing w:line="276" w:lineRule="auto"/>
              <w:ind w:left="0"/>
              <w:jc w:val="center"/>
              <w:rPr>
                <w:rFonts w:cstheme="minorHAnsi"/>
                <w:b/>
                <w:szCs w:val="24"/>
              </w:rPr>
            </w:pPr>
            <w:r w:rsidRPr="000C6188">
              <w:rPr>
                <w:rFonts w:cstheme="minorHAnsi"/>
                <w:b/>
                <w:szCs w:val="24"/>
              </w:rPr>
              <w:t>No.</w:t>
            </w:r>
          </w:p>
        </w:tc>
        <w:tc>
          <w:tcPr>
            <w:tcW w:w="3805" w:type="dxa"/>
          </w:tcPr>
          <w:p w14:paraId="5E0E7B80" w14:textId="77777777" w:rsidR="000C10DF" w:rsidRPr="000C6188" w:rsidRDefault="000C10DF" w:rsidP="000C10DF">
            <w:pPr>
              <w:pStyle w:val="ListParagraph"/>
              <w:spacing w:line="276" w:lineRule="auto"/>
              <w:ind w:left="0"/>
              <w:jc w:val="center"/>
              <w:rPr>
                <w:rFonts w:cstheme="minorHAnsi"/>
                <w:b/>
                <w:szCs w:val="24"/>
              </w:rPr>
            </w:pPr>
            <w:r w:rsidRPr="000C6188">
              <w:rPr>
                <w:rFonts w:cstheme="minorHAnsi"/>
                <w:b/>
                <w:szCs w:val="24"/>
              </w:rPr>
              <w:t>Nama</w:t>
            </w:r>
          </w:p>
        </w:tc>
        <w:tc>
          <w:tcPr>
            <w:tcW w:w="2210" w:type="dxa"/>
          </w:tcPr>
          <w:p w14:paraId="6CA4B636" w14:textId="77777777" w:rsidR="000C10DF" w:rsidRPr="000C6188" w:rsidRDefault="000C10DF" w:rsidP="000C10DF">
            <w:pPr>
              <w:pStyle w:val="ListParagraph"/>
              <w:spacing w:line="276" w:lineRule="auto"/>
              <w:ind w:left="0"/>
              <w:jc w:val="center"/>
              <w:rPr>
                <w:rFonts w:cstheme="minorHAnsi"/>
                <w:b/>
                <w:szCs w:val="24"/>
              </w:rPr>
            </w:pPr>
            <w:r w:rsidRPr="000C6188">
              <w:rPr>
                <w:rFonts w:cstheme="minorHAnsi"/>
                <w:b/>
                <w:szCs w:val="24"/>
              </w:rPr>
              <w:t>No. Tlp</w:t>
            </w:r>
          </w:p>
        </w:tc>
      </w:tr>
      <w:tr w:rsidR="000C10DF" w:rsidRPr="000C6188" w14:paraId="61EDF927" w14:textId="77777777" w:rsidTr="000C10DF">
        <w:trPr>
          <w:jc w:val="center"/>
        </w:trPr>
        <w:tc>
          <w:tcPr>
            <w:tcW w:w="618" w:type="dxa"/>
          </w:tcPr>
          <w:p w14:paraId="454C86E6" w14:textId="77777777" w:rsidR="000C10DF" w:rsidRPr="000C6188" w:rsidRDefault="000C10DF" w:rsidP="000C10DF">
            <w:pPr>
              <w:pStyle w:val="ListParagraph"/>
              <w:spacing w:line="276" w:lineRule="auto"/>
              <w:ind w:left="0"/>
              <w:jc w:val="center"/>
              <w:rPr>
                <w:rFonts w:cstheme="minorHAnsi"/>
                <w:szCs w:val="24"/>
              </w:rPr>
            </w:pPr>
            <w:r w:rsidRPr="000C6188">
              <w:rPr>
                <w:rFonts w:cstheme="minorHAnsi"/>
                <w:szCs w:val="24"/>
              </w:rPr>
              <w:t>1.</w:t>
            </w:r>
          </w:p>
        </w:tc>
        <w:tc>
          <w:tcPr>
            <w:tcW w:w="3805" w:type="dxa"/>
          </w:tcPr>
          <w:p w14:paraId="23DFF521" w14:textId="239380C4" w:rsidR="000C10DF" w:rsidRPr="000C6188" w:rsidRDefault="00327555" w:rsidP="000C10DF">
            <w:pPr>
              <w:pStyle w:val="ListParagraph"/>
              <w:spacing w:line="276" w:lineRule="auto"/>
              <w:ind w:left="0"/>
              <w:jc w:val="both"/>
              <w:rPr>
                <w:rFonts w:cstheme="minorHAnsi"/>
                <w:szCs w:val="24"/>
              </w:rPr>
            </w:pPr>
            <w:r w:rsidRPr="000C6188">
              <w:rPr>
                <w:rFonts w:cstheme="minorHAnsi"/>
                <w:szCs w:val="24"/>
              </w:rPr>
              <w:t>Nurjannah Octavia D</w:t>
            </w:r>
          </w:p>
        </w:tc>
        <w:tc>
          <w:tcPr>
            <w:tcW w:w="2210" w:type="dxa"/>
          </w:tcPr>
          <w:p w14:paraId="61CBC914" w14:textId="11A8654A" w:rsidR="000C10DF" w:rsidRPr="000C6188" w:rsidRDefault="00327555" w:rsidP="000C10DF">
            <w:pPr>
              <w:pStyle w:val="ListParagraph"/>
              <w:spacing w:line="276" w:lineRule="auto"/>
              <w:ind w:left="0"/>
              <w:jc w:val="center"/>
              <w:rPr>
                <w:rFonts w:cstheme="minorHAnsi"/>
                <w:szCs w:val="24"/>
              </w:rPr>
            </w:pPr>
            <w:r w:rsidRPr="000C6188">
              <w:rPr>
                <w:rFonts w:cstheme="minorHAnsi"/>
                <w:szCs w:val="24"/>
              </w:rPr>
              <w:t>081347832770</w:t>
            </w:r>
          </w:p>
        </w:tc>
      </w:tr>
      <w:tr w:rsidR="000C10DF" w:rsidRPr="000C6188" w14:paraId="79933F72" w14:textId="77777777" w:rsidTr="000C10DF">
        <w:trPr>
          <w:jc w:val="center"/>
        </w:trPr>
        <w:tc>
          <w:tcPr>
            <w:tcW w:w="618" w:type="dxa"/>
          </w:tcPr>
          <w:p w14:paraId="017C34CC" w14:textId="77777777" w:rsidR="000C10DF" w:rsidRPr="000C6188" w:rsidRDefault="000C10DF" w:rsidP="000C10DF">
            <w:pPr>
              <w:pStyle w:val="ListParagraph"/>
              <w:spacing w:line="276" w:lineRule="auto"/>
              <w:ind w:left="0"/>
              <w:jc w:val="center"/>
              <w:rPr>
                <w:rFonts w:cstheme="minorHAnsi"/>
                <w:szCs w:val="24"/>
              </w:rPr>
            </w:pPr>
            <w:r w:rsidRPr="000C6188">
              <w:rPr>
                <w:rFonts w:cstheme="minorHAnsi"/>
                <w:szCs w:val="24"/>
              </w:rPr>
              <w:t>2.</w:t>
            </w:r>
          </w:p>
        </w:tc>
        <w:tc>
          <w:tcPr>
            <w:tcW w:w="3805" w:type="dxa"/>
          </w:tcPr>
          <w:p w14:paraId="1502319B" w14:textId="106279D8" w:rsidR="000C10DF" w:rsidRPr="000C6188" w:rsidRDefault="00327555" w:rsidP="000C10DF">
            <w:pPr>
              <w:pStyle w:val="ListParagraph"/>
              <w:spacing w:line="276" w:lineRule="auto"/>
              <w:ind w:left="0"/>
              <w:jc w:val="both"/>
              <w:rPr>
                <w:rFonts w:cstheme="minorHAnsi"/>
                <w:szCs w:val="24"/>
              </w:rPr>
            </w:pPr>
            <w:r w:rsidRPr="000C6188">
              <w:rPr>
                <w:rFonts w:cstheme="minorHAnsi"/>
                <w:szCs w:val="24"/>
              </w:rPr>
              <w:t>Oky Vandhaka</w:t>
            </w:r>
          </w:p>
        </w:tc>
        <w:tc>
          <w:tcPr>
            <w:tcW w:w="2210" w:type="dxa"/>
          </w:tcPr>
          <w:p w14:paraId="1035C355" w14:textId="3B0264D7" w:rsidR="000C10DF" w:rsidRPr="000C6188" w:rsidRDefault="00327555" w:rsidP="000C10DF">
            <w:pPr>
              <w:pStyle w:val="ListParagraph"/>
              <w:spacing w:line="276" w:lineRule="auto"/>
              <w:ind w:left="0"/>
              <w:jc w:val="center"/>
              <w:rPr>
                <w:rFonts w:cstheme="minorHAnsi"/>
                <w:szCs w:val="24"/>
              </w:rPr>
            </w:pPr>
            <w:r w:rsidRPr="000C6188">
              <w:rPr>
                <w:rFonts w:cstheme="minorHAnsi"/>
                <w:szCs w:val="24"/>
              </w:rPr>
              <w:t>085393693698</w:t>
            </w:r>
          </w:p>
        </w:tc>
      </w:tr>
      <w:tr w:rsidR="00327555" w:rsidRPr="000C6188" w14:paraId="1036CB40" w14:textId="77777777" w:rsidTr="000C10DF">
        <w:trPr>
          <w:jc w:val="center"/>
        </w:trPr>
        <w:tc>
          <w:tcPr>
            <w:tcW w:w="618" w:type="dxa"/>
          </w:tcPr>
          <w:p w14:paraId="395E5F35" w14:textId="685AF120" w:rsidR="00327555" w:rsidRPr="000C6188" w:rsidRDefault="00327555" w:rsidP="000C10DF">
            <w:pPr>
              <w:pStyle w:val="ListParagraph"/>
              <w:spacing w:line="276" w:lineRule="auto"/>
              <w:ind w:left="0"/>
              <w:jc w:val="center"/>
              <w:rPr>
                <w:rFonts w:cstheme="minorHAnsi"/>
                <w:szCs w:val="24"/>
              </w:rPr>
            </w:pPr>
            <w:r w:rsidRPr="000C6188">
              <w:rPr>
                <w:rFonts w:cstheme="minorHAnsi"/>
                <w:szCs w:val="24"/>
              </w:rPr>
              <w:t>3.</w:t>
            </w:r>
          </w:p>
        </w:tc>
        <w:tc>
          <w:tcPr>
            <w:tcW w:w="3805" w:type="dxa"/>
          </w:tcPr>
          <w:p w14:paraId="74774D0B" w14:textId="74EF200F" w:rsidR="00327555" w:rsidRPr="000C6188" w:rsidRDefault="00327555" w:rsidP="000C10DF">
            <w:pPr>
              <w:pStyle w:val="ListParagraph"/>
              <w:spacing w:line="276" w:lineRule="auto"/>
              <w:ind w:left="0"/>
              <w:jc w:val="both"/>
              <w:rPr>
                <w:rFonts w:cstheme="minorHAnsi"/>
                <w:szCs w:val="24"/>
              </w:rPr>
            </w:pPr>
            <w:r w:rsidRPr="000C6188">
              <w:rPr>
                <w:rFonts w:cstheme="minorHAnsi"/>
                <w:szCs w:val="24"/>
              </w:rPr>
              <w:t>Sasmita Nugraha</w:t>
            </w:r>
          </w:p>
        </w:tc>
        <w:tc>
          <w:tcPr>
            <w:tcW w:w="2210" w:type="dxa"/>
          </w:tcPr>
          <w:p w14:paraId="1FD38234" w14:textId="258D9BFD" w:rsidR="00327555" w:rsidRPr="000C6188" w:rsidRDefault="00327555" w:rsidP="000C10DF">
            <w:pPr>
              <w:pStyle w:val="ListParagraph"/>
              <w:spacing w:line="276" w:lineRule="auto"/>
              <w:ind w:left="0"/>
              <w:jc w:val="center"/>
              <w:rPr>
                <w:rFonts w:cstheme="minorHAnsi"/>
                <w:szCs w:val="24"/>
              </w:rPr>
            </w:pPr>
            <w:r w:rsidRPr="000C6188">
              <w:rPr>
                <w:rFonts w:cstheme="minorHAnsi"/>
                <w:szCs w:val="24"/>
              </w:rPr>
              <w:t>085325438133</w:t>
            </w:r>
          </w:p>
        </w:tc>
      </w:tr>
    </w:tbl>
    <w:p w14:paraId="20F5FD60" w14:textId="77777777" w:rsidR="000C10DF" w:rsidRPr="000C6188" w:rsidRDefault="000C10DF" w:rsidP="000C10DF">
      <w:pPr>
        <w:pStyle w:val="ListParagraph"/>
        <w:spacing w:line="276" w:lineRule="auto"/>
        <w:ind w:left="0"/>
        <w:jc w:val="both"/>
        <w:rPr>
          <w:rFonts w:cstheme="minorHAnsi"/>
          <w:szCs w:val="24"/>
        </w:rPr>
      </w:pPr>
    </w:p>
    <w:p w14:paraId="18061EF9" w14:textId="618546E7" w:rsidR="000C10DF" w:rsidRPr="000C6188" w:rsidRDefault="000C10DF" w:rsidP="000C10DF">
      <w:pPr>
        <w:pStyle w:val="ListParagraph"/>
        <w:spacing w:line="276" w:lineRule="auto"/>
        <w:ind w:left="0"/>
        <w:jc w:val="both"/>
        <w:rPr>
          <w:rFonts w:cstheme="minorHAnsi"/>
          <w:szCs w:val="24"/>
        </w:rPr>
      </w:pPr>
      <w:r w:rsidRPr="000C6188">
        <w:rPr>
          <w:rFonts w:cstheme="minorHAnsi"/>
          <w:szCs w:val="24"/>
        </w:rPr>
        <w:t xml:space="preserve">Demikian </w:t>
      </w:r>
      <w:r w:rsidR="003928FE" w:rsidRPr="000C6188">
        <w:rPr>
          <w:rFonts w:cstheme="minorHAnsi"/>
          <w:szCs w:val="24"/>
        </w:rPr>
        <w:t>referensi ini disusun sebagai bahan pertimbangan penyus</w:t>
      </w:r>
      <w:r w:rsidR="000C3F85" w:rsidRPr="000C6188">
        <w:rPr>
          <w:rFonts w:cstheme="minorHAnsi"/>
          <w:szCs w:val="24"/>
        </w:rPr>
        <w:t xml:space="preserve">unan </w:t>
      </w:r>
      <w:r w:rsidR="00532AFE" w:rsidRPr="000C6188">
        <w:rPr>
          <w:rFonts w:cstheme="minorHAnsi"/>
          <w:szCs w:val="24"/>
        </w:rPr>
        <w:t>R</w:t>
      </w:r>
      <w:r w:rsidR="000C3F85" w:rsidRPr="000C6188">
        <w:rPr>
          <w:rFonts w:cstheme="minorHAnsi"/>
          <w:szCs w:val="24"/>
        </w:rPr>
        <w:t xml:space="preserve">isiko </w:t>
      </w:r>
      <w:r w:rsidR="00532AFE" w:rsidRPr="000C6188">
        <w:rPr>
          <w:rFonts w:cstheme="minorHAnsi"/>
          <w:szCs w:val="24"/>
        </w:rPr>
        <w:t>U</w:t>
      </w:r>
      <w:r w:rsidR="00327555" w:rsidRPr="000C6188">
        <w:rPr>
          <w:rFonts w:cstheme="minorHAnsi"/>
          <w:szCs w:val="24"/>
        </w:rPr>
        <w:t>tama</w:t>
      </w:r>
      <w:r w:rsidR="00532AFE" w:rsidRPr="000C6188">
        <w:rPr>
          <w:rFonts w:cstheme="minorHAnsi"/>
          <w:szCs w:val="24"/>
        </w:rPr>
        <w:t xml:space="preserve"> </w:t>
      </w:r>
      <w:r w:rsidR="00327555" w:rsidRPr="000C6188">
        <w:rPr>
          <w:rFonts w:cstheme="minorHAnsi"/>
          <w:szCs w:val="24"/>
        </w:rPr>
        <w:t>/</w:t>
      </w:r>
      <w:r w:rsidR="00532AFE" w:rsidRPr="000C6188">
        <w:rPr>
          <w:rFonts w:cstheme="minorHAnsi"/>
          <w:szCs w:val="24"/>
        </w:rPr>
        <w:t xml:space="preserve"> </w:t>
      </w:r>
      <w:r w:rsidR="00532AFE" w:rsidRPr="000C6188">
        <w:rPr>
          <w:rFonts w:cstheme="minorHAnsi"/>
          <w:i/>
          <w:iCs/>
          <w:szCs w:val="24"/>
        </w:rPr>
        <w:t>R</w:t>
      </w:r>
      <w:r w:rsidR="00327555" w:rsidRPr="000C6188">
        <w:rPr>
          <w:rFonts w:cstheme="minorHAnsi"/>
          <w:i/>
          <w:iCs/>
          <w:szCs w:val="24"/>
        </w:rPr>
        <w:t xml:space="preserve">isk </w:t>
      </w:r>
      <w:r w:rsidR="00532AFE" w:rsidRPr="000C6188">
        <w:rPr>
          <w:rFonts w:cstheme="minorHAnsi"/>
          <w:i/>
          <w:iCs/>
          <w:szCs w:val="24"/>
        </w:rPr>
        <w:t>T</w:t>
      </w:r>
      <w:r w:rsidR="00327555" w:rsidRPr="000C6188">
        <w:rPr>
          <w:rFonts w:cstheme="minorHAnsi"/>
          <w:i/>
          <w:iCs/>
          <w:szCs w:val="24"/>
        </w:rPr>
        <w:t xml:space="preserve">hat </w:t>
      </w:r>
      <w:r w:rsidR="00532AFE" w:rsidRPr="000C6188">
        <w:rPr>
          <w:rFonts w:cstheme="minorHAnsi"/>
          <w:i/>
          <w:iCs/>
          <w:szCs w:val="24"/>
        </w:rPr>
        <w:t>M</w:t>
      </w:r>
      <w:r w:rsidR="00327555" w:rsidRPr="000C6188">
        <w:rPr>
          <w:rFonts w:cstheme="minorHAnsi"/>
          <w:i/>
          <w:iCs/>
          <w:szCs w:val="24"/>
        </w:rPr>
        <w:t>atter</w:t>
      </w:r>
      <w:r w:rsidR="000C3F85" w:rsidRPr="000C6188">
        <w:rPr>
          <w:rFonts w:cstheme="minorHAnsi"/>
          <w:i/>
          <w:iCs/>
          <w:szCs w:val="24"/>
        </w:rPr>
        <w:t xml:space="preserve"> </w:t>
      </w:r>
      <w:r w:rsidR="00116C03" w:rsidRPr="000C6188">
        <w:rPr>
          <w:rFonts w:cstheme="minorHAnsi"/>
          <w:szCs w:val="24"/>
        </w:rPr>
        <w:t xml:space="preserve">(RTM) </w:t>
      </w:r>
      <w:r w:rsidR="000C3F85" w:rsidRPr="000C6188">
        <w:rPr>
          <w:rFonts w:cstheme="minorHAnsi"/>
          <w:szCs w:val="24"/>
        </w:rPr>
        <w:t xml:space="preserve">tahun </w:t>
      </w:r>
      <w:r w:rsidR="00327555" w:rsidRPr="000C6188">
        <w:rPr>
          <w:rFonts w:cstheme="minorHAnsi"/>
          <w:szCs w:val="24"/>
        </w:rPr>
        <w:t>202</w:t>
      </w:r>
      <w:r w:rsidR="009D5885" w:rsidRPr="000C6188">
        <w:rPr>
          <w:rFonts w:cstheme="minorHAnsi"/>
          <w:szCs w:val="24"/>
        </w:rPr>
        <w:t>3</w:t>
      </w:r>
      <w:r w:rsidR="003928FE" w:rsidRPr="000C6188">
        <w:rPr>
          <w:rFonts w:cstheme="minorHAnsi"/>
          <w:szCs w:val="24"/>
        </w:rPr>
        <w:t>. Atas perhatian Bapak dan Ibu, kami ucapkan terima kasih.</w:t>
      </w:r>
    </w:p>
    <w:p w14:paraId="3DDEFACB" w14:textId="77777777" w:rsidR="003928FE" w:rsidRPr="000C6188" w:rsidRDefault="003928FE" w:rsidP="000C10DF">
      <w:pPr>
        <w:pStyle w:val="ListParagraph"/>
        <w:spacing w:line="276" w:lineRule="auto"/>
        <w:ind w:left="0"/>
        <w:jc w:val="both"/>
        <w:rPr>
          <w:rFonts w:cstheme="minorHAnsi"/>
          <w:szCs w:val="24"/>
        </w:rPr>
      </w:pPr>
    </w:p>
    <w:p w14:paraId="2E480A66" w14:textId="77777777" w:rsidR="003928FE" w:rsidRPr="000C6188" w:rsidRDefault="003928FE" w:rsidP="000C10DF">
      <w:pPr>
        <w:pStyle w:val="ListParagraph"/>
        <w:spacing w:line="276" w:lineRule="auto"/>
        <w:ind w:left="0"/>
        <w:jc w:val="both"/>
        <w:rPr>
          <w:rFonts w:cstheme="minorHAnsi"/>
          <w:szCs w:val="24"/>
        </w:rPr>
      </w:pPr>
    </w:p>
    <w:p w14:paraId="1CC3BDEE" w14:textId="77777777" w:rsidR="003928FE" w:rsidRPr="000C6188" w:rsidRDefault="003928FE" w:rsidP="000C10DF">
      <w:pPr>
        <w:pStyle w:val="ListParagraph"/>
        <w:spacing w:line="276" w:lineRule="auto"/>
        <w:ind w:left="0"/>
        <w:jc w:val="both"/>
        <w:rPr>
          <w:rFonts w:cstheme="minorHAnsi"/>
          <w:szCs w:val="24"/>
        </w:rPr>
      </w:pPr>
    </w:p>
    <w:p w14:paraId="1C5A02E5" w14:textId="08176677" w:rsidR="003503E7" w:rsidRPr="000C6188" w:rsidRDefault="003503E7" w:rsidP="003503E7">
      <w:pPr>
        <w:pStyle w:val="ListParagraph"/>
        <w:spacing w:line="276" w:lineRule="auto"/>
        <w:ind w:left="0"/>
        <w:jc w:val="both"/>
        <w:rPr>
          <w:rFonts w:cstheme="minorHAnsi"/>
          <w:szCs w:val="24"/>
          <w:lang w:val="id-ID"/>
        </w:rPr>
      </w:pPr>
      <w:r w:rsidRPr="000C6188">
        <w:rPr>
          <w:rFonts w:cstheme="minorHAnsi"/>
          <w:szCs w:val="24"/>
        </w:rPr>
        <w:t xml:space="preserve">Bontang, </w:t>
      </w:r>
      <w:r w:rsidR="00327555" w:rsidRPr="000C6188">
        <w:rPr>
          <w:rFonts w:cstheme="minorHAnsi"/>
          <w:szCs w:val="24"/>
        </w:rPr>
        <w:t>Ju</w:t>
      </w:r>
      <w:r w:rsidR="00A0060C">
        <w:rPr>
          <w:rFonts w:cstheme="minorHAnsi"/>
          <w:szCs w:val="24"/>
        </w:rPr>
        <w:t>l</w:t>
      </w:r>
      <w:r w:rsidR="00327555" w:rsidRPr="000C6188">
        <w:rPr>
          <w:rFonts w:cstheme="minorHAnsi"/>
          <w:szCs w:val="24"/>
        </w:rPr>
        <w:t>i</w:t>
      </w:r>
      <w:r w:rsidR="000C3F85" w:rsidRPr="000C6188">
        <w:rPr>
          <w:rFonts w:cstheme="minorHAnsi"/>
          <w:szCs w:val="24"/>
          <w:lang w:val="id-ID"/>
        </w:rPr>
        <w:t xml:space="preserve"> </w:t>
      </w:r>
      <w:r w:rsidR="000C3F85" w:rsidRPr="000C6188">
        <w:rPr>
          <w:rFonts w:cstheme="minorHAnsi"/>
          <w:szCs w:val="24"/>
        </w:rPr>
        <w:t>20</w:t>
      </w:r>
      <w:r w:rsidR="00327555" w:rsidRPr="000C6188">
        <w:rPr>
          <w:rFonts w:cstheme="minorHAnsi"/>
          <w:szCs w:val="24"/>
        </w:rPr>
        <w:t>2</w:t>
      </w:r>
      <w:r w:rsidR="009D5885" w:rsidRPr="000C6188">
        <w:rPr>
          <w:rFonts w:cstheme="minorHAnsi"/>
          <w:szCs w:val="24"/>
        </w:rPr>
        <w:t>2</w:t>
      </w:r>
    </w:p>
    <w:p w14:paraId="442DBDD8" w14:textId="77777777" w:rsidR="003503E7" w:rsidRPr="000C6188" w:rsidRDefault="003503E7" w:rsidP="003503E7">
      <w:pPr>
        <w:pStyle w:val="ListParagraph"/>
        <w:spacing w:line="276" w:lineRule="auto"/>
        <w:ind w:left="0"/>
        <w:jc w:val="both"/>
        <w:rPr>
          <w:rFonts w:cstheme="minorHAnsi"/>
          <w:b/>
          <w:szCs w:val="24"/>
        </w:rPr>
      </w:pPr>
      <w:r w:rsidRPr="000C6188">
        <w:rPr>
          <w:rFonts w:cstheme="minorHAnsi"/>
          <w:b/>
          <w:szCs w:val="24"/>
        </w:rPr>
        <w:t>Departemen Tata Kelola Perusahaan dan Manajemen Risiko</w:t>
      </w:r>
    </w:p>
    <w:p w14:paraId="29D8D938" w14:textId="77777777" w:rsidR="003503E7" w:rsidRPr="000C6188" w:rsidRDefault="003503E7" w:rsidP="003503E7">
      <w:pPr>
        <w:pStyle w:val="ListParagraph"/>
        <w:spacing w:line="276" w:lineRule="auto"/>
        <w:ind w:left="0"/>
        <w:jc w:val="both"/>
        <w:rPr>
          <w:rFonts w:cstheme="minorHAnsi"/>
          <w:szCs w:val="24"/>
        </w:rPr>
      </w:pPr>
    </w:p>
    <w:p w14:paraId="7F11F356" w14:textId="77777777" w:rsidR="00407B99" w:rsidRPr="000C6188" w:rsidRDefault="00407B99" w:rsidP="003503E7">
      <w:pPr>
        <w:pStyle w:val="ListParagraph"/>
        <w:spacing w:line="276" w:lineRule="auto"/>
        <w:ind w:left="0"/>
        <w:jc w:val="both"/>
        <w:rPr>
          <w:rFonts w:cstheme="minorHAnsi"/>
          <w:szCs w:val="24"/>
          <w:lang w:val="id-ID"/>
        </w:rPr>
      </w:pPr>
    </w:p>
    <w:p w14:paraId="6EB11AB5" w14:textId="77777777" w:rsidR="003503E7" w:rsidRPr="000C6188" w:rsidRDefault="003503E7" w:rsidP="003503E7">
      <w:pPr>
        <w:pStyle w:val="ListParagraph"/>
        <w:spacing w:line="276" w:lineRule="auto"/>
        <w:ind w:left="0"/>
        <w:jc w:val="both"/>
        <w:rPr>
          <w:rFonts w:cstheme="minorHAnsi"/>
          <w:szCs w:val="24"/>
        </w:rPr>
      </w:pPr>
    </w:p>
    <w:p w14:paraId="1B5A8452" w14:textId="4A291C49" w:rsidR="00173956" w:rsidRPr="000C6188" w:rsidRDefault="00327555" w:rsidP="003503E7">
      <w:pPr>
        <w:pStyle w:val="ListParagraph"/>
        <w:spacing w:line="276" w:lineRule="auto"/>
        <w:ind w:left="0"/>
        <w:jc w:val="both"/>
        <w:rPr>
          <w:rFonts w:cstheme="minorHAnsi"/>
          <w:b/>
          <w:szCs w:val="24"/>
        </w:rPr>
      </w:pPr>
      <w:r w:rsidRPr="000C6188">
        <w:rPr>
          <w:rFonts w:cstheme="minorHAnsi"/>
          <w:b/>
          <w:szCs w:val="24"/>
        </w:rPr>
        <w:t>Wisnu Wibowo</w:t>
      </w:r>
    </w:p>
    <w:p w14:paraId="7FEDE25E" w14:textId="7465408F" w:rsidR="00173956" w:rsidRPr="000C6188" w:rsidRDefault="003503E7" w:rsidP="009D5885">
      <w:pPr>
        <w:pStyle w:val="ListParagraph"/>
        <w:spacing w:line="276" w:lineRule="auto"/>
        <w:ind w:left="0"/>
        <w:jc w:val="center"/>
        <w:rPr>
          <w:rFonts w:cstheme="minorHAnsi"/>
          <w:b/>
          <w:sz w:val="24"/>
          <w:szCs w:val="24"/>
        </w:rPr>
      </w:pPr>
      <w:r w:rsidRPr="000C6188">
        <w:rPr>
          <w:rFonts w:cstheme="minorHAnsi"/>
          <w:b/>
          <w:szCs w:val="24"/>
          <w:lang w:val="id-ID"/>
        </w:rPr>
        <w:br w:type="page"/>
      </w:r>
      <w:r w:rsidR="00173956" w:rsidRPr="000C6188">
        <w:rPr>
          <w:rFonts w:cstheme="minorHAnsi"/>
          <w:b/>
          <w:sz w:val="24"/>
          <w:szCs w:val="24"/>
        </w:rPr>
        <w:lastRenderedPageBreak/>
        <w:t>GAMBARAN UMUM</w:t>
      </w:r>
    </w:p>
    <w:p w14:paraId="64123DD6" w14:textId="77777777" w:rsidR="00173956" w:rsidRPr="000C6188" w:rsidRDefault="00173956" w:rsidP="00CC7345">
      <w:pPr>
        <w:pStyle w:val="ListParagraph"/>
        <w:spacing w:line="276" w:lineRule="auto"/>
        <w:ind w:left="0"/>
        <w:jc w:val="both"/>
        <w:rPr>
          <w:rFonts w:cstheme="minorHAnsi"/>
          <w:b/>
        </w:rPr>
      </w:pPr>
    </w:p>
    <w:p w14:paraId="2ADB272A" w14:textId="77777777" w:rsidR="00173956" w:rsidRPr="000C6188" w:rsidRDefault="00173956" w:rsidP="00CC7345">
      <w:pPr>
        <w:pStyle w:val="ListParagraph"/>
        <w:spacing w:line="276" w:lineRule="auto"/>
        <w:ind w:left="0"/>
        <w:jc w:val="both"/>
        <w:rPr>
          <w:rFonts w:cstheme="minorHAnsi"/>
          <w:b/>
        </w:rPr>
      </w:pPr>
    </w:p>
    <w:p w14:paraId="69D1577D" w14:textId="77777777" w:rsidR="006B541B" w:rsidRPr="000C6188" w:rsidRDefault="006B541B" w:rsidP="006B541B">
      <w:pPr>
        <w:pStyle w:val="ListParagraph"/>
        <w:spacing w:line="276" w:lineRule="auto"/>
        <w:ind w:left="0"/>
        <w:jc w:val="both"/>
        <w:rPr>
          <w:rFonts w:cstheme="minorHAnsi"/>
          <w:b/>
        </w:rPr>
      </w:pPr>
      <w:r w:rsidRPr="000C6188">
        <w:rPr>
          <w:rFonts w:cstheme="minorHAnsi"/>
          <w:b/>
        </w:rPr>
        <w:t>DEFINISI</w:t>
      </w:r>
    </w:p>
    <w:p w14:paraId="1F16442F" w14:textId="77777777" w:rsidR="006B541B" w:rsidRPr="000C6188" w:rsidRDefault="006B541B" w:rsidP="006B541B">
      <w:pPr>
        <w:pStyle w:val="ListParagraph"/>
        <w:spacing w:line="276" w:lineRule="auto"/>
        <w:ind w:left="0"/>
        <w:jc w:val="both"/>
        <w:rPr>
          <w:rFonts w:cstheme="minorHAnsi"/>
          <w:color w:val="000000"/>
        </w:rPr>
      </w:pPr>
      <w:r w:rsidRPr="000C6188">
        <w:rPr>
          <w:rStyle w:val="docdata"/>
          <w:rFonts w:cstheme="minorHAnsi"/>
          <w:color w:val="000000"/>
        </w:rPr>
        <w:t>Risk That Matter (RTM)</w:t>
      </w:r>
      <w:r w:rsidRPr="000C6188">
        <w:rPr>
          <w:rFonts w:cstheme="minorHAns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34427686" w14:textId="77777777" w:rsidR="006B541B" w:rsidRPr="000C6188" w:rsidRDefault="006B541B" w:rsidP="006B541B">
      <w:pPr>
        <w:pStyle w:val="ListParagraph"/>
        <w:spacing w:line="276" w:lineRule="auto"/>
        <w:ind w:left="0"/>
        <w:jc w:val="both"/>
        <w:rPr>
          <w:rFonts w:cstheme="minorHAnsi"/>
        </w:rPr>
      </w:pPr>
    </w:p>
    <w:p w14:paraId="74C9B60A" w14:textId="77777777" w:rsidR="006B541B" w:rsidRPr="000C6188" w:rsidRDefault="006B541B" w:rsidP="006B541B">
      <w:pPr>
        <w:pStyle w:val="ListParagraph"/>
        <w:spacing w:line="276" w:lineRule="auto"/>
        <w:ind w:left="0"/>
        <w:jc w:val="both"/>
        <w:rPr>
          <w:rFonts w:cstheme="minorHAnsi"/>
          <w:b/>
        </w:rPr>
      </w:pPr>
      <w:r w:rsidRPr="000C6188">
        <w:rPr>
          <w:rFonts w:cstheme="minorHAnsi"/>
          <w:b/>
        </w:rPr>
        <w:t>TUJUAN</w:t>
      </w:r>
    </w:p>
    <w:p w14:paraId="795982C8" w14:textId="77777777" w:rsidR="006B541B" w:rsidRPr="000C6188" w:rsidRDefault="006B541B" w:rsidP="006B541B">
      <w:pPr>
        <w:pStyle w:val="ListParagraph"/>
        <w:spacing w:line="276" w:lineRule="auto"/>
        <w:ind w:left="0"/>
        <w:jc w:val="both"/>
        <w:rPr>
          <w:rFonts w:cstheme="minorHAnsi"/>
          <w:color w:val="000000"/>
        </w:rPr>
      </w:pPr>
      <w:r w:rsidRPr="000C6188">
        <w:rPr>
          <w:rStyle w:val="docdata"/>
          <w:rFonts w:cstheme="minorHAnsi"/>
          <w:color w:val="000000"/>
        </w:rPr>
        <w:t xml:space="preserve">Risiko That Matter (RTM) ditetapkan sebagai perhatian manajemen dalam rangka merespon kondisi internal </w:t>
      </w:r>
      <w:r w:rsidRPr="000C6188">
        <w:rPr>
          <w:rFonts w:cstheme="minorHAnsi"/>
          <w:color w:val="000000"/>
        </w:rPr>
        <w:t>dan dinamika usaha untuk menjaga tingkat keberhasilan pencapaian dan mengawal tujuan perusahaan.</w:t>
      </w:r>
    </w:p>
    <w:p w14:paraId="057720FA" w14:textId="77777777" w:rsidR="004F5EA4" w:rsidRPr="000C6188" w:rsidRDefault="004F5EA4" w:rsidP="00CC7345">
      <w:pPr>
        <w:pStyle w:val="ListParagraph"/>
        <w:spacing w:line="276" w:lineRule="auto"/>
        <w:ind w:left="0"/>
        <w:jc w:val="both"/>
        <w:rPr>
          <w:rFonts w:cstheme="minorHAnsi"/>
        </w:rPr>
      </w:pPr>
    </w:p>
    <w:p w14:paraId="4638C773" w14:textId="77777777" w:rsidR="004F5EA4" w:rsidRPr="000C6188" w:rsidRDefault="004F5EA4" w:rsidP="00CC7345">
      <w:pPr>
        <w:pStyle w:val="ListParagraph"/>
        <w:spacing w:line="276" w:lineRule="auto"/>
        <w:ind w:left="0"/>
        <w:jc w:val="both"/>
        <w:rPr>
          <w:rFonts w:cstheme="minorHAnsi"/>
          <w:b/>
        </w:rPr>
      </w:pPr>
      <w:r w:rsidRPr="000C6188">
        <w:rPr>
          <w:rFonts w:cstheme="minorHAnsi"/>
          <w:b/>
        </w:rPr>
        <w:t>CARA PENYUSUNAN RISIKO STRATEGIS</w:t>
      </w:r>
    </w:p>
    <w:p w14:paraId="0B485C33" w14:textId="727D6FD1" w:rsidR="004F5EA4" w:rsidRPr="000C6188" w:rsidRDefault="004F5EA4" w:rsidP="004F5EA4">
      <w:pPr>
        <w:pStyle w:val="ListParagraph"/>
        <w:numPr>
          <w:ilvl w:val="0"/>
          <w:numId w:val="1"/>
        </w:numPr>
        <w:spacing w:line="276" w:lineRule="auto"/>
        <w:ind w:left="360"/>
        <w:jc w:val="both"/>
        <w:rPr>
          <w:rFonts w:cstheme="minorHAnsi"/>
        </w:rPr>
      </w:pPr>
      <w:r w:rsidRPr="000C6188">
        <w:rPr>
          <w:rFonts w:cstheme="minorHAnsi"/>
        </w:rPr>
        <w:t xml:space="preserve">Mengidentifikasi risiko yang dapat mempengaruhi tercapainya Sasaran dan Program </w:t>
      </w:r>
      <w:r w:rsidR="003503E7" w:rsidRPr="000C6188">
        <w:rPr>
          <w:rFonts w:cstheme="minorHAnsi"/>
        </w:rPr>
        <w:t xml:space="preserve">Strategis Kompartemen tahun </w:t>
      </w:r>
      <w:r w:rsidR="00116C03" w:rsidRPr="000C6188">
        <w:rPr>
          <w:rFonts w:cstheme="minorHAnsi"/>
        </w:rPr>
        <w:t>202</w:t>
      </w:r>
      <w:r w:rsidR="009D5885" w:rsidRPr="000C6188">
        <w:rPr>
          <w:rFonts w:cstheme="minorHAnsi"/>
        </w:rPr>
        <w:t>3</w:t>
      </w:r>
      <w:r w:rsidRPr="000C6188">
        <w:rPr>
          <w:rFonts w:cstheme="minorHAnsi"/>
        </w:rPr>
        <w:t>,</w:t>
      </w:r>
    </w:p>
    <w:p w14:paraId="7205C6B3" w14:textId="5DE0BF14" w:rsidR="004F5EA4" w:rsidRPr="000C6188" w:rsidRDefault="004F5EA4" w:rsidP="004F5EA4">
      <w:pPr>
        <w:pStyle w:val="ListParagraph"/>
        <w:numPr>
          <w:ilvl w:val="0"/>
          <w:numId w:val="1"/>
        </w:numPr>
        <w:spacing w:line="276" w:lineRule="auto"/>
        <w:ind w:left="360"/>
        <w:jc w:val="both"/>
        <w:rPr>
          <w:rFonts w:cstheme="minorHAnsi"/>
        </w:rPr>
      </w:pPr>
      <w:r w:rsidRPr="000C6188">
        <w:rPr>
          <w:rFonts w:cstheme="minorHAnsi"/>
        </w:rPr>
        <w:t xml:space="preserve">Mengevaluasi relevansi </w:t>
      </w:r>
      <w:r w:rsidR="00532AFE" w:rsidRPr="000C6188">
        <w:rPr>
          <w:rFonts w:cstheme="minorHAnsi"/>
        </w:rPr>
        <w:t>R</w:t>
      </w:r>
      <w:r w:rsidRPr="000C6188">
        <w:rPr>
          <w:rFonts w:cstheme="minorHAnsi"/>
        </w:rPr>
        <w:t xml:space="preserve">isiko </w:t>
      </w:r>
      <w:r w:rsidR="00532AFE" w:rsidRPr="000C6188">
        <w:rPr>
          <w:rFonts w:cstheme="minorHAnsi"/>
        </w:rPr>
        <w:t>U</w:t>
      </w:r>
      <w:r w:rsidR="00116C03" w:rsidRPr="000C6188">
        <w:rPr>
          <w:rFonts w:cstheme="minorHAnsi"/>
        </w:rPr>
        <w:t>tama</w:t>
      </w:r>
      <w:r w:rsidR="00532AFE" w:rsidRPr="000C6188">
        <w:rPr>
          <w:rFonts w:cstheme="minorHAnsi"/>
        </w:rPr>
        <w:t xml:space="preserve"> </w:t>
      </w:r>
      <w:r w:rsidR="00116C03" w:rsidRPr="000C6188">
        <w:rPr>
          <w:rFonts w:cstheme="minorHAnsi"/>
        </w:rPr>
        <w:t>/</w:t>
      </w:r>
      <w:r w:rsidR="00532AFE" w:rsidRPr="000C6188">
        <w:rPr>
          <w:rFonts w:cstheme="minorHAnsi"/>
        </w:rPr>
        <w:t xml:space="preserve"> </w:t>
      </w:r>
      <w:r w:rsidR="00532AFE" w:rsidRPr="000C6188">
        <w:rPr>
          <w:rFonts w:cstheme="minorHAnsi"/>
          <w:i/>
          <w:iCs/>
        </w:rPr>
        <w:t>R</w:t>
      </w:r>
      <w:r w:rsidR="00116C03" w:rsidRPr="000C6188">
        <w:rPr>
          <w:rFonts w:cstheme="minorHAnsi"/>
          <w:i/>
          <w:iCs/>
        </w:rPr>
        <w:t xml:space="preserve">isk </w:t>
      </w:r>
      <w:r w:rsidR="00532AFE" w:rsidRPr="000C6188">
        <w:rPr>
          <w:rFonts w:cstheme="minorHAnsi"/>
          <w:i/>
          <w:iCs/>
        </w:rPr>
        <w:t>T</w:t>
      </w:r>
      <w:r w:rsidR="00116C03" w:rsidRPr="000C6188">
        <w:rPr>
          <w:rFonts w:cstheme="minorHAnsi"/>
          <w:i/>
          <w:iCs/>
        </w:rPr>
        <w:t xml:space="preserve">hat </w:t>
      </w:r>
      <w:r w:rsidR="00532AFE" w:rsidRPr="000C6188">
        <w:rPr>
          <w:rFonts w:cstheme="minorHAnsi"/>
          <w:i/>
          <w:iCs/>
        </w:rPr>
        <w:t>M</w:t>
      </w:r>
      <w:r w:rsidR="00116C03" w:rsidRPr="000C6188">
        <w:rPr>
          <w:rFonts w:cstheme="minorHAnsi"/>
          <w:i/>
          <w:iCs/>
        </w:rPr>
        <w:t>atter</w:t>
      </w:r>
      <w:r w:rsidR="00116C03" w:rsidRPr="000C6188">
        <w:rPr>
          <w:rFonts w:cstheme="minorHAnsi"/>
        </w:rPr>
        <w:t xml:space="preserve"> (RTM)</w:t>
      </w:r>
      <w:r w:rsidRPr="000C6188">
        <w:rPr>
          <w:rFonts w:cstheme="minorHAnsi"/>
        </w:rPr>
        <w:t xml:space="preserve"> Kompartemen pada tahun sebelumnya, y</w:t>
      </w:r>
      <w:r w:rsidR="000C3F85" w:rsidRPr="000C6188">
        <w:rPr>
          <w:rFonts w:cstheme="minorHAnsi"/>
        </w:rPr>
        <w:t xml:space="preserve">aitu </w:t>
      </w:r>
      <w:r w:rsidR="00532AFE" w:rsidRPr="000C6188">
        <w:rPr>
          <w:rFonts w:cstheme="minorHAnsi"/>
        </w:rPr>
        <w:t xml:space="preserve">Risiko Utama / </w:t>
      </w:r>
      <w:r w:rsidR="00532AFE" w:rsidRPr="000C6188">
        <w:rPr>
          <w:rFonts w:cstheme="minorHAnsi"/>
          <w:i/>
          <w:iCs/>
        </w:rPr>
        <w:t>Risk That Matter</w:t>
      </w:r>
      <w:r w:rsidR="00532AFE" w:rsidRPr="000C6188">
        <w:rPr>
          <w:rFonts w:cstheme="minorHAnsi"/>
        </w:rPr>
        <w:t xml:space="preserve"> (RTM)</w:t>
      </w:r>
      <w:r w:rsidR="000C3F85" w:rsidRPr="000C6188">
        <w:rPr>
          <w:rFonts w:cstheme="minorHAnsi"/>
        </w:rPr>
        <w:t xml:space="preserve"> tahun </w:t>
      </w:r>
      <w:r w:rsidR="00116C03" w:rsidRPr="000C6188">
        <w:rPr>
          <w:rFonts w:cstheme="minorHAnsi"/>
        </w:rPr>
        <w:t>202</w:t>
      </w:r>
      <w:r w:rsidR="009D5885" w:rsidRPr="000C6188">
        <w:rPr>
          <w:rFonts w:cstheme="minorHAnsi"/>
        </w:rPr>
        <w:t>2</w:t>
      </w:r>
      <w:r w:rsidRPr="000C6188">
        <w:rPr>
          <w:rFonts w:cstheme="minorHAnsi"/>
        </w:rPr>
        <w:t>,</w:t>
      </w:r>
    </w:p>
    <w:p w14:paraId="62A4A761" w14:textId="36E75C4D" w:rsidR="00AB21E0" w:rsidRPr="000C6188" w:rsidRDefault="00AB21E0" w:rsidP="004F5EA4">
      <w:pPr>
        <w:pStyle w:val="ListParagraph"/>
        <w:numPr>
          <w:ilvl w:val="0"/>
          <w:numId w:val="1"/>
        </w:numPr>
        <w:spacing w:line="276" w:lineRule="auto"/>
        <w:ind w:left="360"/>
        <w:jc w:val="both"/>
        <w:rPr>
          <w:rFonts w:cstheme="minorHAnsi"/>
        </w:rPr>
      </w:pPr>
      <w:r w:rsidRPr="000C6188">
        <w:rPr>
          <w:rFonts w:cstheme="minorHAnsi"/>
          <w:lang w:val="id-ID"/>
        </w:rPr>
        <w:t xml:space="preserve">Mengevaluasi </w:t>
      </w:r>
      <w:r w:rsidRPr="000C6188">
        <w:rPr>
          <w:rFonts w:cstheme="minorHAnsi"/>
        </w:rPr>
        <w:t>relevansi risiko</w:t>
      </w:r>
      <w:r w:rsidR="00DE3ADD" w:rsidRPr="000C6188">
        <w:rPr>
          <w:rFonts w:cstheme="minorHAnsi"/>
          <w:lang w:val="id-ID"/>
        </w:rPr>
        <w:t xml:space="preserve"> bidang penjaulan</w:t>
      </w:r>
      <w:r w:rsidR="000C3F85" w:rsidRPr="000C6188">
        <w:rPr>
          <w:rFonts w:cstheme="minorHAnsi"/>
          <w:lang w:val="id-ID"/>
        </w:rPr>
        <w:t xml:space="preserve"> </w:t>
      </w:r>
      <w:r w:rsidRPr="000C6188">
        <w:rPr>
          <w:rFonts w:cstheme="minorHAnsi"/>
          <w:lang w:val="id-ID"/>
        </w:rPr>
        <w:t xml:space="preserve">RJPP </w:t>
      </w:r>
      <w:r w:rsidR="00DE3ADD" w:rsidRPr="000C6188">
        <w:rPr>
          <w:rFonts w:cstheme="minorHAnsi"/>
          <w:lang w:val="id-ID"/>
        </w:rPr>
        <w:t xml:space="preserve">PT Pupuk Kaltim </w:t>
      </w:r>
      <w:r w:rsidR="00116C03" w:rsidRPr="000C6188">
        <w:rPr>
          <w:rFonts w:cstheme="minorHAnsi"/>
        </w:rPr>
        <w:t>2020</w:t>
      </w:r>
      <w:r w:rsidR="00DE3ADD" w:rsidRPr="000C6188">
        <w:rPr>
          <w:rFonts w:cstheme="minorHAnsi"/>
          <w:lang w:val="id-ID"/>
        </w:rPr>
        <w:t>-202</w:t>
      </w:r>
      <w:r w:rsidR="00116C03" w:rsidRPr="000C6188">
        <w:rPr>
          <w:rFonts w:cstheme="minorHAnsi"/>
        </w:rPr>
        <w:t>4</w:t>
      </w:r>
      <w:r w:rsidR="00DE3ADD" w:rsidRPr="000C6188">
        <w:rPr>
          <w:rFonts w:cstheme="minorHAnsi"/>
          <w:lang w:val="id-ID"/>
        </w:rPr>
        <w:t>,</w:t>
      </w:r>
    </w:p>
    <w:p w14:paraId="61B612DF" w14:textId="1C89C0C5" w:rsidR="00CC7345" w:rsidRPr="000C6188" w:rsidRDefault="004F5EA4" w:rsidP="004F5EA4">
      <w:pPr>
        <w:pStyle w:val="ListParagraph"/>
        <w:numPr>
          <w:ilvl w:val="0"/>
          <w:numId w:val="1"/>
        </w:numPr>
        <w:spacing w:line="276" w:lineRule="auto"/>
        <w:ind w:left="360"/>
        <w:jc w:val="both"/>
        <w:rPr>
          <w:rFonts w:cstheme="minorHAnsi"/>
        </w:rPr>
      </w:pPr>
      <w:r w:rsidRPr="000C6188">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sidRPr="000C6188">
        <w:rPr>
          <w:rFonts w:cstheme="minorHAnsi"/>
        </w:rPr>
        <w:t>e</w:t>
      </w:r>
      <w:r w:rsidRPr="000C6188">
        <w:rPr>
          <w:rFonts w:cstheme="minorHAnsi"/>
        </w:rPr>
        <w:t xml:space="preserve">rensi dalam penetapan usulan </w:t>
      </w:r>
      <w:r w:rsidR="00532AFE" w:rsidRPr="000C6188">
        <w:rPr>
          <w:rFonts w:cstheme="minorHAnsi"/>
        </w:rPr>
        <w:t xml:space="preserve">Risiko Utama / </w:t>
      </w:r>
      <w:r w:rsidR="00532AFE" w:rsidRPr="000C6188">
        <w:rPr>
          <w:rFonts w:cstheme="minorHAnsi"/>
          <w:i/>
          <w:iCs/>
        </w:rPr>
        <w:t>Risk That Matter</w:t>
      </w:r>
      <w:r w:rsidR="00532AFE" w:rsidRPr="000C6188">
        <w:rPr>
          <w:rFonts w:cstheme="minorHAnsi"/>
        </w:rPr>
        <w:t xml:space="preserve"> (RTM)</w:t>
      </w:r>
      <w:r w:rsidRPr="000C6188">
        <w:rPr>
          <w:rFonts w:cstheme="minorHAnsi"/>
        </w:rPr>
        <w:t>.</w:t>
      </w:r>
    </w:p>
    <w:p w14:paraId="20FEDEAA" w14:textId="77777777" w:rsidR="00CC7345" w:rsidRPr="000C6188" w:rsidRDefault="00CC7345" w:rsidP="00CC7345">
      <w:pPr>
        <w:pStyle w:val="ListParagraph"/>
        <w:spacing w:line="276" w:lineRule="auto"/>
        <w:ind w:left="0"/>
        <w:jc w:val="both"/>
        <w:rPr>
          <w:rFonts w:cstheme="minorHAnsi"/>
        </w:rPr>
      </w:pPr>
    </w:p>
    <w:p w14:paraId="6CB0D794" w14:textId="77777777" w:rsidR="00F456CD" w:rsidRPr="000C6188" w:rsidRDefault="00F456CD" w:rsidP="00CC7345">
      <w:pPr>
        <w:pStyle w:val="ListParagraph"/>
        <w:spacing w:line="276" w:lineRule="auto"/>
        <w:ind w:left="0"/>
        <w:jc w:val="both"/>
        <w:rPr>
          <w:rFonts w:cstheme="minorHAnsi"/>
          <w:b/>
        </w:rPr>
      </w:pPr>
      <w:r w:rsidRPr="000C6188">
        <w:rPr>
          <w:rFonts w:cstheme="minorHAnsi"/>
          <w:b/>
        </w:rPr>
        <w:t>CARA MENGELOLA RISIKO STRATEGIS</w:t>
      </w:r>
    </w:p>
    <w:p w14:paraId="574B2EF7" w14:textId="77777777" w:rsidR="00F456CD" w:rsidRPr="000C6188" w:rsidRDefault="00F456CD" w:rsidP="00F456CD">
      <w:pPr>
        <w:pStyle w:val="ListParagraph"/>
        <w:numPr>
          <w:ilvl w:val="0"/>
          <w:numId w:val="2"/>
        </w:numPr>
        <w:spacing w:after="0" w:line="276" w:lineRule="auto"/>
        <w:ind w:left="360"/>
        <w:jc w:val="both"/>
        <w:rPr>
          <w:rFonts w:cstheme="minorHAnsi"/>
        </w:rPr>
      </w:pPr>
      <w:r w:rsidRPr="000C6188">
        <w:rPr>
          <w:rFonts w:cstheme="minorHAnsi"/>
        </w:rPr>
        <w:t>Membuat rencana kerja,</w:t>
      </w:r>
    </w:p>
    <w:p w14:paraId="7A55B0A3" w14:textId="77777777" w:rsidR="00F456CD" w:rsidRPr="000C6188" w:rsidRDefault="00F456CD" w:rsidP="00F456CD">
      <w:pPr>
        <w:numPr>
          <w:ilvl w:val="0"/>
          <w:numId w:val="2"/>
        </w:numPr>
        <w:spacing w:after="0" w:line="276" w:lineRule="auto"/>
        <w:ind w:left="360"/>
        <w:jc w:val="both"/>
        <w:rPr>
          <w:rFonts w:cstheme="minorHAnsi"/>
        </w:rPr>
      </w:pPr>
      <w:r w:rsidRPr="000C6188">
        <w:rPr>
          <w:rFonts w:cstheme="minorHAnsi"/>
        </w:rPr>
        <w:t>Membuat kebijakan untuk melaksanakan strategi yang telah ditentukan,</w:t>
      </w:r>
    </w:p>
    <w:p w14:paraId="44666788" w14:textId="77777777" w:rsidR="00F456CD" w:rsidRPr="000C6188" w:rsidRDefault="00F456CD" w:rsidP="00F456CD">
      <w:pPr>
        <w:numPr>
          <w:ilvl w:val="0"/>
          <w:numId w:val="2"/>
        </w:numPr>
        <w:spacing w:after="0" w:line="276" w:lineRule="auto"/>
        <w:ind w:left="360"/>
        <w:jc w:val="both"/>
        <w:rPr>
          <w:rFonts w:cstheme="minorHAnsi"/>
        </w:rPr>
      </w:pPr>
      <w:r w:rsidRPr="000C6188">
        <w:rPr>
          <w:rFonts w:cstheme="minorHAnsi"/>
        </w:rPr>
        <w:t xml:space="preserve">Melaksanakan </w:t>
      </w:r>
      <w:r w:rsidRPr="000C6188">
        <w:rPr>
          <w:rFonts w:cstheme="minorHAnsi"/>
          <w:i/>
        </w:rPr>
        <w:t>monitoring</w:t>
      </w:r>
      <w:r w:rsidRPr="000C6188">
        <w:rPr>
          <w:rFonts w:cstheme="minorHAnsi"/>
        </w:rPr>
        <w:t xml:space="preserve"> pencapaian rencana kerja secara periodik,</w:t>
      </w:r>
    </w:p>
    <w:p w14:paraId="279EB23C" w14:textId="77777777" w:rsidR="00F456CD" w:rsidRPr="000C6188" w:rsidRDefault="00F456CD" w:rsidP="00F456CD">
      <w:pPr>
        <w:numPr>
          <w:ilvl w:val="0"/>
          <w:numId w:val="2"/>
        </w:numPr>
        <w:spacing w:after="0" w:line="276" w:lineRule="auto"/>
        <w:ind w:left="360"/>
        <w:jc w:val="both"/>
        <w:rPr>
          <w:rFonts w:cstheme="minorHAnsi"/>
        </w:rPr>
      </w:pPr>
      <w:r w:rsidRPr="000C6188">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0C6188" w:rsidRDefault="00F456CD" w:rsidP="00F456CD">
      <w:pPr>
        <w:pStyle w:val="ListParagraph"/>
        <w:numPr>
          <w:ilvl w:val="0"/>
          <w:numId w:val="2"/>
        </w:numPr>
        <w:spacing w:after="0" w:line="276" w:lineRule="auto"/>
        <w:ind w:left="360"/>
        <w:jc w:val="both"/>
        <w:rPr>
          <w:rFonts w:cstheme="minorHAnsi"/>
        </w:rPr>
      </w:pPr>
      <w:r w:rsidRPr="000C6188">
        <w:rPr>
          <w:rFonts w:cstheme="minorHAnsi"/>
        </w:rPr>
        <w:t>Melakukan perbaikan atas rencana kerja semula dalam upaya mencapai target yang telah ditetapkan.</w:t>
      </w:r>
    </w:p>
    <w:p w14:paraId="4224C5D8" w14:textId="77777777" w:rsidR="00F456CD" w:rsidRPr="000C6188" w:rsidRDefault="00F456CD" w:rsidP="00F456CD">
      <w:pPr>
        <w:spacing w:after="0" w:line="276" w:lineRule="auto"/>
        <w:jc w:val="both"/>
        <w:rPr>
          <w:rFonts w:cstheme="minorHAnsi"/>
        </w:rPr>
      </w:pPr>
    </w:p>
    <w:p w14:paraId="17C6D347" w14:textId="77777777" w:rsidR="00E71122" w:rsidRPr="000C6188" w:rsidRDefault="00E71122" w:rsidP="00F456CD">
      <w:pPr>
        <w:spacing w:after="0" w:line="276" w:lineRule="auto"/>
        <w:jc w:val="both"/>
        <w:rPr>
          <w:rFonts w:cstheme="minorHAnsi"/>
        </w:rPr>
      </w:pPr>
    </w:p>
    <w:p w14:paraId="41A3FC2C" w14:textId="77777777" w:rsidR="00F456CD" w:rsidRPr="000C6188" w:rsidRDefault="00F456CD" w:rsidP="00F456CD">
      <w:pPr>
        <w:spacing w:line="276" w:lineRule="auto"/>
        <w:jc w:val="both"/>
        <w:rPr>
          <w:rFonts w:cstheme="minorHAnsi"/>
        </w:rPr>
      </w:pPr>
    </w:p>
    <w:p w14:paraId="4B0DF25C" w14:textId="77777777" w:rsidR="00D5167F" w:rsidRPr="000C6188" w:rsidRDefault="00D5167F" w:rsidP="00D5167F">
      <w:pPr>
        <w:spacing w:line="276" w:lineRule="auto"/>
        <w:ind w:left="-540" w:right="-450"/>
        <w:jc w:val="both"/>
        <w:rPr>
          <w:rFonts w:cstheme="minorHAnsi"/>
        </w:rPr>
      </w:pPr>
    </w:p>
    <w:p w14:paraId="71178D1C" w14:textId="77777777" w:rsidR="007F4DF3" w:rsidRPr="000C6188" w:rsidRDefault="007F4DF3" w:rsidP="007F4DF3">
      <w:pPr>
        <w:spacing w:line="276" w:lineRule="auto"/>
        <w:ind w:left="-180"/>
        <w:rPr>
          <w:rFonts w:cstheme="minorHAnsi"/>
          <w:b/>
        </w:rPr>
      </w:pPr>
    </w:p>
    <w:p w14:paraId="2F8D5546" w14:textId="77777777" w:rsidR="00CC7345" w:rsidRPr="000C6188" w:rsidRDefault="00CC7345" w:rsidP="007F4DF3">
      <w:pPr>
        <w:spacing w:after="0" w:line="276" w:lineRule="auto"/>
        <w:ind w:left="-180"/>
        <w:rPr>
          <w:rFonts w:cstheme="minorHAnsi"/>
          <w:b/>
        </w:rPr>
        <w:sectPr w:rsidR="00CC7345" w:rsidRPr="000C6188"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79C03996" w:rsidR="00AB21E0" w:rsidRPr="000C6188" w:rsidRDefault="00C5035E" w:rsidP="0032266D">
      <w:pPr>
        <w:pStyle w:val="ListParagraph"/>
        <w:numPr>
          <w:ilvl w:val="0"/>
          <w:numId w:val="5"/>
        </w:numPr>
        <w:ind w:left="360" w:hanging="360"/>
        <w:rPr>
          <w:rFonts w:cstheme="minorHAnsi"/>
          <w:b/>
        </w:rPr>
      </w:pPr>
      <w:r w:rsidRPr="000C6188">
        <w:rPr>
          <w:rFonts w:cstheme="minorHAnsi"/>
          <w:b/>
          <w:lang w:val="id-ID"/>
        </w:rPr>
        <w:lastRenderedPageBreak/>
        <w:t xml:space="preserve">RISIKO BIDANG </w:t>
      </w:r>
      <w:r w:rsidR="002541BB" w:rsidRPr="000C6188">
        <w:rPr>
          <w:rFonts w:cstheme="minorHAnsi"/>
          <w:b/>
          <w:lang w:val="en-ID"/>
        </w:rPr>
        <w:t>SEKRETARIS PERUSAHAAN</w:t>
      </w:r>
      <w:r w:rsidRPr="000C6188">
        <w:rPr>
          <w:rFonts w:cstheme="minorHAnsi"/>
          <w:b/>
          <w:lang w:val="id-ID"/>
        </w:rPr>
        <w:t xml:space="preserve"> PADA R</w:t>
      </w:r>
      <w:r w:rsidR="00C22DE8" w:rsidRPr="000C6188">
        <w:rPr>
          <w:rFonts w:cstheme="minorHAnsi"/>
          <w:b/>
          <w:lang w:val="en-ID"/>
        </w:rPr>
        <w:t>KAP</w:t>
      </w:r>
      <w:r w:rsidRPr="000C6188">
        <w:rPr>
          <w:rFonts w:cstheme="minorHAnsi"/>
          <w:b/>
          <w:lang w:val="id-ID"/>
        </w:rPr>
        <w:t xml:space="preserve"> PT PUPUK KALTIM 20</w:t>
      </w:r>
      <w:r w:rsidR="00116C03" w:rsidRPr="000C6188">
        <w:rPr>
          <w:rFonts w:cstheme="minorHAnsi"/>
          <w:b/>
        </w:rPr>
        <w:t>2</w:t>
      </w:r>
      <w:r w:rsidR="002541BB" w:rsidRPr="000C6188">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0C6188" w14:paraId="1A2060D2" w14:textId="77777777" w:rsidTr="00F74350">
        <w:trPr>
          <w:tblHeader/>
        </w:trPr>
        <w:tc>
          <w:tcPr>
            <w:tcW w:w="1263" w:type="dxa"/>
            <w:vMerge w:val="restart"/>
            <w:shd w:val="clear" w:color="auto" w:fill="FFFF00"/>
            <w:vAlign w:val="center"/>
          </w:tcPr>
          <w:p w14:paraId="7D9FB580" w14:textId="77777777" w:rsidR="00AB21E0" w:rsidRPr="000C6188" w:rsidRDefault="00AB21E0" w:rsidP="006B541B">
            <w:pPr>
              <w:jc w:val="center"/>
              <w:rPr>
                <w:rFonts w:cstheme="minorHAnsi"/>
                <w:b/>
                <w:sz w:val="18"/>
                <w:szCs w:val="18"/>
              </w:rPr>
            </w:pPr>
            <w:r w:rsidRPr="000C6188">
              <w:rPr>
                <w:rFonts w:cstheme="minorHAnsi"/>
                <w:b/>
                <w:sz w:val="18"/>
                <w:szCs w:val="18"/>
              </w:rPr>
              <w:t>Sasaran Perusahaan</w:t>
            </w:r>
          </w:p>
        </w:tc>
        <w:tc>
          <w:tcPr>
            <w:tcW w:w="1521" w:type="dxa"/>
            <w:vMerge w:val="restart"/>
            <w:shd w:val="clear" w:color="auto" w:fill="FFFF00"/>
            <w:vAlign w:val="center"/>
          </w:tcPr>
          <w:p w14:paraId="7302E8A8" w14:textId="77777777" w:rsidR="00AB21E0" w:rsidRPr="000C6188" w:rsidRDefault="00AB21E0" w:rsidP="006B541B">
            <w:pPr>
              <w:jc w:val="center"/>
              <w:rPr>
                <w:rFonts w:cstheme="minorHAnsi"/>
                <w:b/>
                <w:sz w:val="18"/>
                <w:szCs w:val="18"/>
              </w:rPr>
            </w:pPr>
            <w:r w:rsidRPr="000C6188">
              <w:rPr>
                <w:rFonts w:cstheme="minorHAnsi"/>
                <w:b/>
                <w:sz w:val="18"/>
                <w:szCs w:val="18"/>
              </w:rPr>
              <w:t>Nama Risiko</w:t>
            </w:r>
          </w:p>
        </w:tc>
        <w:tc>
          <w:tcPr>
            <w:tcW w:w="5195" w:type="dxa"/>
            <w:gridSpan w:val="5"/>
            <w:shd w:val="clear" w:color="auto" w:fill="FFFF00"/>
            <w:vAlign w:val="center"/>
          </w:tcPr>
          <w:p w14:paraId="51A46A4B" w14:textId="77777777" w:rsidR="00AB21E0" w:rsidRPr="000C6188" w:rsidRDefault="00AB21E0" w:rsidP="006B541B">
            <w:pPr>
              <w:jc w:val="center"/>
              <w:rPr>
                <w:rFonts w:cstheme="minorHAnsi"/>
                <w:b/>
                <w:sz w:val="18"/>
                <w:szCs w:val="18"/>
              </w:rPr>
            </w:pPr>
            <w:r w:rsidRPr="000C6188">
              <w:rPr>
                <w:rFonts w:cstheme="minorHAnsi"/>
                <w:b/>
                <w:sz w:val="18"/>
                <w:szCs w:val="18"/>
              </w:rPr>
              <w:t>Inherent Risk</w:t>
            </w:r>
          </w:p>
        </w:tc>
        <w:tc>
          <w:tcPr>
            <w:tcW w:w="5549" w:type="dxa"/>
            <w:gridSpan w:val="5"/>
            <w:shd w:val="clear" w:color="auto" w:fill="FFFF00"/>
            <w:vAlign w:val="center"/>
          </w:tcPr>
          <w:p w14:paraId="2B8EA36D" w14:textId="77777777" w:rsidR="00AB21E0" w:rsidRPr="000C6188" w:rsidRDefault="00AB21E0" w:rsidP="006B541B">
            <w:pPr>
              <w:jc w:val="center"/>
              <w:rPr>
                <w:rFonts w:cstheme="minorHAnsi"/>
                <w:b/>
                <w:sz w:val="18"/>
                <w:szCs w:val="18"/>
              </w:rPr>
            </w:pPr>
            <w:r w:rsidRPr="000C6188">
              <w:rPr>
                <w:rFonts w:cstheme="minorHAnsi"/>
                <w:b/>
                <w:sz w:val="18"/>
                <w:szCs w:val="18"/>
              </w:rPr>
              <w:t>Residual Risk</w:t>
            </w:r>
          </w:p>
        </w:tc>
      </w:tr>
      <w:tr w:rsidR="00AB21E0" w:rsidRPr="000C6188" w14:paraId="00E29C41" w14:textId="77777777" w:rsidTr="00F74350">
        <w:tc>
          <w:tcPr>
            <w:tcW w:w="1263" w:type="dxa"/>
            <w:vMerge/>
            <w:shd w:val="clear" w:color="auto" w:fill="FFFF00"/>
          </w:tcPr>
          <w:p w14:paraId="672F120F" w14:textId="77777777" w:rsidR="00AB21E0" w:rsidRPr="000C6188" w:rsidRDefault="00AB21E0" w:rsidP="006B541B">
            <w:pPr>
              <w:jc w:val="center"/>
              <w:rPr>
                <w:rFonts w:cstheme="minorHAnsi"/>
                <w:b/>
                <w:sz w:val="18"/>
                <w:szCs w:val="18"/>
              </w:rPr>
            </w:pPr>
          </w:p>
        </w:tc>
        <w:tc>
          <w:tcPr>
            <w:tcW w:w="1521" w:type="dxa"/>
            <w:vMerge/>
            <w:shd w:val="clear" w:color="auto" w:fill="FFFF00"/>
            <w:vAlign w:val="center"/>
          </w:tcPr>
          <w:p w14:paraId="13D4A504" w14:textId="77777777" w:rsidR="00AB21E0" w:rsidRPr="000C6188" w:rsidRDefault="00AB21E0" w:rsidP="006B541B">
            <w:pPr>
              <w:jc w:val="center"/>
              <w:rPr>
                <w:rFonts w:cstheme="minorHAnsi"/>
                <w:b/>
                <w:sz w:val="18"/>
                <w:szCs w:val="18"/>
              </w:rPr>
            </w:pPr>
          </w:p>
        </w:tc>
        <w:tc>
          <w:tcPr>
            <w:tcW w:w="1986" w:type="dxa"/>
            <w:shd w:val="clear" w:color="auto" w:fill="FFFF00"/>
            <w:vAlign w:val="center"/>
          </w:tcPr>
          <w:p w14:paraId="5FCB3C94" w14:textId="77777777" w:rsidR="00AB21E0" w:rsidRPr="000C6188" w:rsidRDefault="00AB21E0" w:rsidP="006B541B">
            <w:pPr>
              <w:jc w:val="center"/>
              <w:rPr>
                <w:rFonts w:cstheme="minorHAnsi"/>
                <w:b/>
                <w:sz w:val="18"/>
                <w:szCs w:val="18"/>
              </w:rPr>
            </w:pPr>
            <w:r w:rsidRPr="000C6188">
              <w:rPr>
                <w:rFonts w:cstheme="minorHAnsi"/>
                <w:b/>
                <w:sz w:val="18"/>
                <w:szCs w:val="18"/>
              </w:rPr>
              <w:t>Sebab</w:t>
            </w:r>
          </w:p>
        </w:tc>
        <w:tc>
          <w:tcPr>
            <w:tcW w:w="1797" w:type="dxa"/>
            <w:shd w:val="clear" w:color="auto" w:fill="FFFF00"/>
            <w:vAlign w:val="center"/>
          </w:tcPr>
          <w:p w14:paraId="12DFE777" w14:textId="77777777" w:rsidR="00AB21E0" w:rsidRPr="000C6188" w:rsidRDefault="00AB21E0" w:rsidP="006B541B">
            <w:pPr>
              <w:jc w:val="center"/>
              <w:rPr>
                <w:rFonts w:cstheme="minorHAnsi"/>
                <w:b/>
                <w:sz w:val="18"/>
                <w:szCs w:val="18"/>
              </w:rPr>
            </w:pPr>
            <w:r w:rsidRPr="000C6188">
              <w:rPr>
                <w:rFonts w:cstheme="minorHAnsi"/>
                <w:b/>
                <w:sz w:val="18"/>
                <w:szCs w:val="18"/>
              </w:rPr>
              <w:t xml:space="preserve">Dampak </w:t>
            </w:r>
          </w:p>
        </w:tc>
        <w:tc>
          <w:tcPr>
            <w:tcW w:w="308" w:type="dxa"/>
            <w:shd w:val="clear" w:color="auto" w:fill="FFFF00"/>
            <w:vAlign w:val="center"/>
          </w:tcPr>
          <w:p w14:paraId="32BF70B6" w14:textId="77777777" w:rsidR="00AB21E0" w:rsidRPr="000C6188" w:rsidRDefault="00AB21E0" w:rsidP="006B541B">
            <w:pPr>
              <w:jc w:val="center"/>
              <w:rPr>
                <w:rFonts w:cstheme="minorHAnsi"/>
                <w:b/>
                <w:sz w:val="18"/>
                <w:szCs w:val="18"/>
              </w:rPr>
            </w:pPr>
            <w:r w:rsidRPr="000C6188">
              <w:rPr>
                <w:rFonts w:cstheme="minorHAnsi"/>
                <w:b/>
                <w:sz w:val="18"/>
                <w:szCs w:val="18"/>
              </w:rPr>
              <w:t>L</w:t>
            </w:r>
          </w:p>
        </w:tc>
        <w:tc>
          <w:tcPr>
            <w:tcW w:w="331" w:type="dxa"/>
            <w:shd w:val="clear" w:color="auto" w:fill="FFFF00"/>
            <w:vAlign w:val="center"/>
          </w:tcPr>
          <w:p w14:paraId="7553BD99" w14:textId="77777777" w:rsidR="00AB21E0" w:rsidRPr="000C6188" w:rsidRDefault="00AB21E0" w:rsidP="006B541B">
            <w:pPr>
              <w:jc w:val="center"/>
              <w:rPr>
                <w:rFonts w:cstheme="minorHAnsi"/>
                <w:b/>
                <w:sz w:val="18"/>
                <w:szCs w:val="18"/>
              </w:rPr>
            </w:pPr>
            <w:r w:rsidRPr="000C6188">
              <w:rPr>
                <w:rFonts w:cstheme="minorHAnsi"/>
                <w:b/>
                <w:sz w:val="18"/>
                <w:szCs w:val="18"/>
              </w:rPr>
              <w:t>C</w:t>
            </w:r>
          </w:p>
        </w:tc>
        <w:tc>
          <w:tcPr>
            <w:tcW w:w="773" w:type="dxa"/>
            <w:shd w:val="clear" w:color="auto" w:fill="FFFF00"/>
            <w:vAlign w:val="center"/>
          </w:tcPr>
          <w:p w14:paraId="289D7B5D" w14:textId="77777777" w:rsidR="00AB21E0" w:rsidRPr="000C6188" w:rsidRDefault="00AB21E0" w:rsidP="006B541B">
            <w:pPr>
              <w:jc w:val="center"/>
              <w:rPr>
                <w:rFonts w:cstheme="minorHAnsi"/>
                <w:b/>
                <w:sz w:val="18"/>
                <w:szCs w:val="18"/>
              </w:rPr>
            </w:pPr>
            <w:r w:rsidRPr="000C6188">
              <w:rPr>
                <w:rFonts w:cstheme="minorHAnsi"/>
                <w:b/>
                <w:sz w:val="18"/>
                <w:szCs w:val="18"/>
              </w:rPr>
              <w:t>LxC</w:t>
            </w:r>
          </w:p>
        </w:tc>
        <w:tc>
          <w:tcPr>
            <w:tcW w:w="2911" w:type="dxa"/>
            <w:shd w:val="clear" w:color="auto" w:fill="FFFF00"/>
            <w:vAlign w:val="center"/>
          </w:tcPr>
          <w:p w14:paraId="3C925E1A" w14:textId="77777777" w:rsidR="00AB21E0" w:rsidRPr="000C6188" w:rsidRDefault="00AB21E0" w:rsidP="006B541B">
            <w:pPr>
              <w:jc w:val="center"/>
              <w:rPr>
                <w:rFonts w:cstheme="minorHAnsi"/>
                <w:b/>
                <w:sz w:val="18"/>
                <w:szCs w:val="18"/>
              </w:rPr>
            </w:pPr>
            <w:r w:rsidRPr="000C6188">
              <w:rPr>
                <w:rFonts w:cstheme="minorHAnsi"/>
                <w:b/>
                <w:sz w:val="18"/>
                <w:szCs w:val="18"/>
              </w:rPr>
              <w:t>MItigasi Risiko</w:t>
            </w:r>
          </w:p>
        </w:tc>
        <w:tc>
          <w:tcPr>
            <w:tcW w:w="270" w:type="dxa"/>
            <w:shd w:val="clear" w:color="auto" w:fill="FFFF00"/>
            <w:vAlign w:val="center"/>
          </w:tcPr>
          <w:p w14:paraId="5630D194" w14:textId="77777777" w:rsidR="00AB21E0" w:rsidRPr="000C6188" w:rsidRDefault="00AB21E0" w:rsidP="006B541B">
            <w:pPr>
              <w:jc w:val="center"/>
              <w:rPr>
                <w:rFonts w:cstheme="minorHAnsi"/>
                <w:b/>
                <w:sz w:val="18"/>
                <w:szCs w:val="18"/>
              </w:rPr>
            </w:pPr>
            <w:r w:rsidRPr="000C6188">
              <w:rPr>
                <w:rFonts w:cstheme="minorHAnsi"/>
                <w:b/>
                <w:sz w:val="18"/>
                <w:szCs w:val="18"/>
              </w:rPr>
              <w:t>L</w:t>
            </w:r>
          </w:p>
        </w:tc>
        <w:tc>
          <w:tcPr>
            <w:tcW w:w="270" w:type="dxa"/>
            <w:shd w:val="clear" w:color="auto" w:fill="FFFF00"/>
            <w:vAlign w:val="center"/>
          </w:tcPr>
          <w:p w14:paraId="29E4F535" w14:textId="77777777" w:rsidR="00AB21E0" w:rsidRPr="000C6188" w:rsidRDefault="00AB21E0" w:rsidP="006B541B">
            <w:pPr>
              <w:jc w:val="center"/>
              <w:rPr>
                <w:rFonts w:cstheme="minorHAnsi"/>
                <w:b/>
                <w:sz w:val="18"/>
                <w:szCs w:val="18"/>
              </w:rPr>
            </w:pPr>
            <w:r w:rsidRPr="000C6188">
              <w:rPr>
                <w:rFonts w:cstheme="minorHAnsi"/>
                <w:b/>
                <w:sz w:val="18"/>
                <w:szCs w:val="18"/>
              </w:rPr>
              <w:t>C</w:t>
            </w:r>
          </w:p>
        </w:tc>
        <w:tc>
          <w:tcPr>
            <w:tcW w:w="540" w:type="dxa"/>
            <w:shd w:val="clear" w:color="auto" w:fill="FFFF00"/>
            <w:vAlign w:val="center"/>
          </w:tcPr>
          <w:p w14:paraId="4F9FAEF2" w14:textId="77777777" w:rsidR="00AB21E0" w:rsidRPr="000C6188" w:rsidRDefault="00AB21E0" w:rsidP="006B541B">
            <w:pPr>
              <w:jc w:val="center"/>
              <w:rPr>
                <w:rFonts w:cstheme="minorHAnsi"/>
                <w:b/>
                <w:sz w:val="18"/>
                <w:szCs w:val="18"/>
              </w:rPr>
            </w:pPr>
            <w:r w:rsidRPr="000C6188">
              <w:rPr>
                <w:rFonts w:cstheme="minorHAnsi"/>
                <w:b/>
                <w:sz w:val="18"/>
                <w:szCs w:val="18"/>
              </w:rPr>
              <w:t>LxC</w:t>
            </w:r>
          </w:p>
        </w:tc>
        <w:tc>
          <w:tcPr>
            <w:tcW w:w="1558" w:type="dxa"/>
            <w:shd w:val="clear" w:color="auto" w:fill="FFFF00"/>
            <w:vAlign w:val="center"/>
          </w:tcPr>
          <w:p w14:paraId="3C0758B3" w14:textId="77777777" w:rsidR="00AB21E0" w:rsidRPr="000C6188" w:rsidRDefault="00AB21E0" w:rsidP="006B541B">
            <w:pPr>
              <w:jc w:val="center"/>
              <w:rPr>
                <w:rFonts w:cstheme="minorHAnsi"/>
                <w:b/>
                <w:sz w:val="18"/>
                <w:szCs w:val="18"/>
              </w:rPr>
            </w:pPr>
            <w:r w:rsidRPr="000C6188">
              <w:rPr>
                <w:rFonts w:cstheme="minorHAnsi"/>
                <w:b/>
                <w:sz w:val="18"/>
                <w:szCs w:val="18"/>
              </w:rPr>
              <w:t>Penanggung Jawab</w:t>
            </w:r>
          </w:p>
        </w:tc>
      </w:tr>
      <w:tr w:rsidR="006B541B" w:rsidRPr="000C6188" w14:paraId="0CDE3EA7" w14:textId="77777777" w:rsidTr="00F74350">
        <w:tc>
          <w:tcPr>
            <w:tcW w:w="1263" w:type="dxa"/>
          </w:tcPr>
          <w:p w14:paraId="10911932" w14:textId="0CC95E12" w:rsidR="006B541B" w:rsidRPr="000C6188" w:rsidRDefault="000A2B0A" w:rsidP="006B541B">
            <w:pPr>
              <w:rPr>
                <w:rFonts w:cstheme="minorHAnsi"/>
                <w:sz w:val="18"/>
                <w:szCs w:val="18"/>
              </w:rPr>
            </w:pPr>
            <w:r w:rsidRPr="000C6188">
              <w:rPr>
                <w:rFonts w:cstheme="minorHAnsi"/>
                <w:sz w:val="18"/>
                <w:szCs w:val="18"/>
              </w:rPr>
              <w:t>Meningkatkan predikat penilaian maturitas penerapan manajemen risiko (PMPMR) menjadi ADVANCED - MANAGED dalam menciptakan budaya sadar risiko di PT Pupuk Kaltim.</w:t>
            </w:r>
          </w:p>
        </w:tc>
        <w:tc>
          <w:tcPr>
            <w:tcW w:w="1521" w:type="dxa"/>
          </w:tcPr>
          <w:p w14:paraId="298053C1" w14:textId="21FC965A" w:rsidR="006B541B" w:rsidRPr="000C6188" w:rsidRDefault="000A2B0A" w:rsidP="006B541B">
            <w:pPr>
              <w:rPr>
                <w:rFonts w:cstheme="minorHAnsi"/>
                <w:sz w:val="18"/>
                <w:szCs w:val="18"/>
              </w:rPr>
            </w:pPr>
            <w:r w:rsidRPr="000C6188">
              <w:rPr>
                <w:rFonts w:cstheme="minorHAnsi"/>
                <w:color w:val="000000"/>
                <w:sz w:val="18"/>
                <w:szCs w:val="18"/>
              </w:rPr>
              <w:t>Infrastruktur tidak dapat mengakomodasi kebutuhan roadmap kematangan/maturitas penerapan MR di PKT</w:t>
            </w:r>
          </w:p>
        </w:tc>
        <w:tc>
          <w:tcPr>
            <w:tcW w:w="1986" w:type="dxa"/>
          </w:tcPr>
          <w:p w14:paraId="6BEAB6A7" w14:textId="77777777" w:rsidR="006B541B" w:rsidRPr="000C6188" w:rsidRDefault="006B541B" w:rsidP="006B541B">
            <w:pPr>
              <w:ind w:left="229" w:hanging="229"/>
              <w:rPr>
                <w:rFonts w:cstheme="minorHAnsi"/>
                <w:sz w:val="18"/>
                <w:szCs w:val="18"/>
              </w:rPr>
            </w:pPr>
          </w:p>
        </w:tc>
        <w:tc>
          <w:tcPr>
            <w:tcW w:w="1797" w:type="dxa"/>
          </w:tcPr>
          <w:p w14:paraId="5016F783" w14:textId="77777777" w:rsidR="006B541B" w:rsidRPr="000C6188" w:rsidRDefault="000A2B0A" w:rsidP="006B541B">
            <w:pPr>
              <w:rPr>
                <w:rFonts w:cstheme="minorHAnsi"/>
                <w:sz w:val="18"/>
                <w:szCs w:val="18"/>
              </w:rPr>
            </w:pPr>
            <w:r w:rsidRPr="000C6188">
              <w:rPr>
                <w:rFonts w:cstheme="minorHAnsi"/>
                <w:sz w:val="18"/>
                <w:szCs w:val="18"/>
              </w:rPr>
              <w:t>(Kualitatif)</w:t>
            </w:r>
          </w:p>
          <w:p w14:paraId="3A9A47F3" w14:textId="77777777" w:rsidR="000A2B0A" w:rsidRPr="000C6188" w:rsidRDefault="000A2B0A" w:rsidP="000A2B0A">
            <w:pPr>
              <w:pStyle w:val="ListParagraph"/>
              <w:numPr>
                <w:ilvl w:val="0"/>
                <w:numId w:val="38"/>
              </w:numPr>
              <w:spacing w:line="276" w:lineRule="auto"/>
              <w:ind w:left="348"/>
              <w:contextualSpacing w:val="0"/>
              <w:rPr>
                <w:rFonts w:cstheme="minorHAnsi"/>
                <w:iCs/>
                <w:sz w:val="18"/>
                <w:szCs w:val="18"/>
                <w:lang w:val="sv-SE"/>
              </w:rPr>
            </w:pPr>
            <w:r w:rsidRPr="000C6188">
              <w:rPr>
                <w:rFonts w:cstheme="minorHAnsi"/>
                <w:color w:val="000000"/>
                <w:sz w:val="18"/>
                <w:szCs w:val="18"/>
              </w:rPr>
              <w:t>Tidak optimalnya pengelolaan risiko-risiko perusahaa</w:t>
            </w:r>
          </w:p>
          <w:p w14:paraId="3CDFBC6D" w14:textId="285146E4" w:rsidR="000A2B0A" w:rsidRPr="000C6188" w:rsidRDefault="000A2B0A" w:rsidP="000A2B0A">
            <w:pPr>
              <w:pStyle w:val="ListParagraph"/>
              <w:numPr>
                <w:ilvl w:val="0"/>
                <w:numId w:val="38"/>
              </w:numPr>
              <w:spacing w:line="276" w:lineRule="auto"/>
              <w:ind w:left="348"/>
              <w:contextualSpacing w:val="0"/>
              <w:rPr>
                <w:rFonts w:cstheme="minorHAnsi"/>
                <w:iCs/>
                <w:sz w:val="18"/>
                <w:szCs w:val="18"/>
                <w:lang w:val="sv-SE"/>
              </w:rPr>
            </w:pPr>
            <w:r w:rsidRPr="000C6188">
              <w:rPr>
                <w:rFonts w:cstheme="minorHAnsi"/>
                <w:color w:val="000000"/>
                <w:sz w:val="18"/>
                <w:szCs w:val="18"/>
              </w:rPr>
              <w:t>Sistem informasi manajemen risiko baik Unit Kerja maupun individu berjalan lambat (jaringan intranet dan internet)</w:t>
            </w:r>
          </w:p>
          <w:p w14:paraId="360B67FB" w14:textId="77777777" w:rsidR="000A2B0A" w:rsidRPr="000C6188" w:rsidRDefault="000A2B0A" w:rsidP="000A2B0A">
            <w:pPr>
              <w:spacing w:line="276" w:lineRule="auto"/>
              <w:ind w:left="-12"/>
              <w:rPr>
                <w:rFonts w:cstheme="minorHAnsi"/>
                <w:iCs/>
                <w:sz w:val="18"/>
                <w:szCs w:val="18"/>
                <w:lang w:val="sv-SE"/>
              </w:rPr>
            </w:pPr>
          </w:p>
          <w:p w14:paraId="5E598552" w14:textId="77777777" w:rsidR="000A2B0A" w:rsidRPr="000C6188" w:rsidRDefault="000A2B0A" w:rsidP="000A2B0A">
            <w:pPr>
              <w:spacing w:line="276" w:lineRule="auto"/>
              <w:ind w:left="-12"/>
              <w:rPr>
                <w:rFonts w:cstheme="minorHAnsi"/>
                <w:iCs/>
                <w:sz w:val="18"/>
                <w:szCs w:val="18"/>
                <w:lang w:val="sv-SE"/>
              </w:rPr>
            </w:pPr>
            <w:r w:rsidRPr="000C6188">
              <w:rPr>
                <w:rFonts w:cstheme="minorHAnsi"/>
                <w:iCs/>
                <w:sz w:val="18"/>
                <w:szCs w:val="18"/>
                <w:lang w:val="sv-SE"/>
              </w:rPr>
              <w:t>(Kuantitatif)</w:t>
            </w:r>
          </w:p>
          <w:p w14:paraId="64AB75A7" w14:textId="2F6438CD" w:rsidR="000A2B0A" w:rsidRPr="000C6188" w:rsidRDefault="000A2B0A" w:rsidP="000A2B0A">
            <w:pPr>
              <w:spacing w:line="276" w:lineRule="auto"/>
              <w:ind w:left="-12"/>
              <w:rPr>
                <w:rFonts w:cstheme="minorHAnsi"/>
                <w:iCs/>
                <w:sz w:val="18"/>
                <w:szCs w:val="18"/>
                <w:lang w:val="sv-SE"/>
              </w:rPr>
            </w:pPr>
            <w:r w:rsidRPr="000C6188">
              <w:rPr>
                <w:rFonts w:cstheme="minorHAnsi"/>
                <w:sz w:val="18"/>
                <w:szCs w:val="18"/>
              </w:rPr>
              <w:t>300.000.000</w:t>
            </w:r>
          </w:p>
        </w:tc>
        <w:tc>
          <w:tcPr>
            <w:tcW w:w="308" w:type="dxa"/>
          </w:tcPr>
          <w:p w14:paraId="20CD7F55" w14:textId="57A19877" w:rsidR="006B541B" w:rsidRPr="000C6188" w:rsidRDefault="000A2B0A" w:rsidP="006B541B">
            <w:pPr>
              <w:jc w:val="center"/>
              <w:rPr>
                <w:rFonts w:cstheme="minorHAnsi"/>
                <w:sz w:val="18"/>
                <w:szCs w:val="18"/>
              </w:rPr>
            </w:pPr>
            <w:r w:rsidRPr="000C6188">
              <w:rPr>
                <w:rFonts w:cstheme="minorHAnsi"/>
                <w:sz w:val="18"/>
                <w:szCs w:val="18"/>
              </w:rPr>
              <w:t>3</w:t>
            </w:r>
          </w:p>
        </w:tc>
        <w:tc>
          <w:tcPr>
            <w:tcW w:w="331" w:type="dxa"/>
          </w:tcPr>
          <w:p w14:paraId="069A966E" w14:textId="1EF70C32" w:rsidR="006B541B" w:rsidRPr="000C6188" w:rsidRDefault="000A2B0A" w:rsidP="006B541B">
            <w:pPr>
              <w:jc w:val="center"/>
              <w:rPr>
                <w:rFonts w:cstheme="minorHAnsi"/>
                <w:sz w:val="18"/>
                <w:szCs w:val="18"/>
              </w:rPr>
            </w:pPr>
            <w:r w:rsidRPr="000C6188">
              <w:rPr>
                <w:rFonts w:cstheme="minorHAnsi"/>
                <w:sz w:val="18"/>
                <w:szCs w:val="18"/>
              </w:rPr>
              <w:t>5</w:t>
            </w:r>
          </w:p>
        </w:tc>
        <w:tc>
          <w:tcPr>
            <w:tcW w:w="773" w:type="dxa"/>
          </w:tcPr>
          <w:p w14:paraId="7389B66D" w14:textId="193363DC" w:rsidR="006B541B" w:rsidRPr="000C6188" w:rsidRDefault="000A2B0A" w:rsidP="006B541B">
            <w:pPr>
              <w:jc w:val="center"/>
              <w:rPr>
                <w:rFonts w:cstheme="minorHAnsi"/>
                <w:sz w:val="18"/>
                <w:szCs w:val="18"/>
              </w:rPr>
            </w:pPr>
            <w:r w:rsidRPr="000C6188">
              <w:rPr>
                <w:rFonts w:cstheme="minorHAnsi"/>
                <w:sz w:val="18"/>
                <w:szCs w:val="18"/>
              </w:rPr>
              <w:t>15</w:t>
            </w:r>
          </w:p>
        </w:tc>
        <w:tc>
          <w:tcPr>
            <w:tcW w:w="2911" w:type="dxa"/>
          </w:tcPr>
          <w:p w14:paraId="2C4E0AB7" w14:textId="77777777" w:rsidR="000A2B0A" w:rsidRPr="000C6188" w:rsidRDefault="000A2B0A" w:rsidP="000A2B0A">
            <w:pPr>
              <w:pStyle w:val="ListParagraph"/>
              <w:numPr>
                <w:ilvl w:val="0"/>
                <w:numId w:val="42"/>
              </w:numPr>
              <w:tabs>
                <w:tab w:val="left" w:pos="3778"/>
              </w:tabs>
              <w:snapToGrid w:val="0"/>
              <w:spacing w:line="276" w:lineRule="auto"/>
              <w:ind w:left="346"/>
              <w:rPr>
                <w:rFonts w:cstheme="minorHAnsi"/>
                <w:b/>
                <w:bCs/>
                <w:sz w:val="18"/>
                <w:szCs w:val="18"/>
                <w:lang w:val="id-ID"/>
              </w:rPr>
            </w:pPr>
            <w:r w:rsidRPr="000C6188">
              <w:rPr>
                <w:rFonts w:cstheme="minorHAnsi"/>
                <w:sz w:val="18"/>
                <w:szCs w:val="18"/>
              </w:rPr>
              <w:t>Optimalisasi system informasi eksisting</w:t>
            </w:r>
          </w:p>
          <w:p w14:paraId="0853A3F3" w14:textId="77777777" w:rsidR="000A2B0A" w:rsidRPr="000C6188" w:rsidRDefault="000A2B0A" w:rsidP="000A2B0A">
            <w:pPr>
              <w:pStyle w:val="ListParagraph"/>
              <w:numPr>
                <w:ilvl w:val="0"/>
                <w:numId w:val="42"/>
              </w:numPr>
              <w:tabs>
                <w:tab w:val="left" w:pos="3778"/>
              </w:tabs>
              <w:snapToGrid w:val="0"/>
              <w:spacing w:line="276" w:lineRule="auto"/>
              <w:ind w:left="346"/>
              <w:rPr>
                <w:rFonts w:cstheme="minorHAnsi"/>
                <w:b/>
                <w:bCs/>
                <w:sz w:val="18"/>
                <w:szCs w:val="18"/>
                <w:lang w:val="id-ID"/>
              </w:rPr>
            </w:pPr>
            <w:r w:rsidRPr="000C6188">
              <w:rPr>
                <w:rFonts w:cstheme="minorHAnsi"/>
                <w:color w:val="000000"/>
                <w:sz w:val="18"/>
                <w:szCs w:val="18"/>
              </w:rPr>
              <w:t>Mengusulkan penguatan infrastruktur penunjang pengelolaan risiko, khususnya terkait jaringan intranet dan internet untuk mengakses SIMERI dan iRisk</w:t>
            </w:r>
          </w:p>
          <w:p w14:paraId="667876DC" w14:textId="1281602F" w:rsidR="006B541B" w:rsidRPr="000C6188" w:rsidRDefault="000A2B0A" w:rsidP="000A2B0A">
            <w:pPr>
              <w:pStyle w:val="ListParagraph"/>
              <w:numPr>
                <w:ilvl w:val="0"/>
                <w:numId w:val="42"/>
              </w:numPr>
              <w:tabs>
                <w:tab w:val="left" w:pos="3778"/>
              </w:tabs>
              <w:snapToGrid w:val="0"/>
              <w:spacing w:line="276" w:lineRule="auto"/>
              <w:ind w:left="346"/>
              <w:rPr>
                <w:rFonts w:cstheme="minorHAnsi"/>
                <w:b/>
                <w:bCs/>
                <w:sz w:val="18"/>
                <w:szCs w:val="18"/>
                <w:lang w:val="id-ID"/>
              </w:rPr>
            </w:pPr>
            <w:r w:rsidRPr="000C6188">
              <w:rPr>
                <w:rFonts w:cstheme="minorHAnsi"/>
                <w:color w:val="000000"/>
                <w:sz w:val="18"/>
                <w:szCs w:val="18"/>
              </w:rPr>
              <w:t>Mengembangkan konsep sistem manajemen risiko terintegrasi yang dapat mengakomodasi kebutuhan peningkatan Marturitas Penerapan MR PKT</w:t>
            </w:r>
          </w:p>
        </w:tc>
        <w:tc>
          <w:tcPr>
            <w:tcW w:w="270" w:type="dxa"/>
          </w:tcPr>
          <w:p w14:paraId="3674BF59" w14:textId="2AD00F89" w:rsidR="006B541B" w:rsidRPr="000C6188" w:rsidRDefault="006B541B" w:rsidP="006B541B">
            <w:pPr>
              <w:jc w:val="center"/>
              <w:rPr>
                <w:rFonts w:cstheme="minorHAnsi"/>
                <w:sz w:val="18"/>
                <w:szCs w:val="18"/>
              </w:rPr>
            </w:pPr>
          </w:p>
        </w:tc>
        <w:tc>
          <w:tcPr>
            <w:tcW w:w="270" w:type="dxa"/>
          </w:tcPr>
          <w:p w14:paraId="37DD829D" w14:textId="763D5AC4" w:rsidR="006B541B" w:rsidRPr="000C6188" w:rsidRDefault="006B541B" w:rsidP="006B541B">
            <w:pPr>
              <w:jc w:val="center"/>
              <w:rPr>
                <w:rFonts w:cstheme="minorHAnsi"/>
                <w:sz w:val="18"/>
                <w:szCs w:val="18"/>
              </w:rPr>
            </w:pPr>
          </w:p>
        </w:tc>
        <w:tc>
          <w:tcPr>
            <w:tcW w:w="540" w:type="dxa"/>
          </w:tcPr>
          <w:p w14:paraId="47E88D3D" w14:textId="29A9E831" w:rsidR="006B541B" w:rsidRPr="000C6188" w:rsidRDefault="006B541B" w:rsidP="006B541B">
            <w:pPr>
              <w:jc w:val="center"/>
              <w:rPr>
                <w:rFonts w:cstheme="minorHAnsi"/>
                <w:sz w:val="18"/>
                <w:szCs w:val="18"/>
              </w:rPr>
            </w:pPr>
          </w:p>
        </w:tc>
        <w:tc>
          <w:tcPr>
            <w:tcW w:w="1558" w:type="dxa"/>
          </w:tcPr>
          <w:p w14:paraId="3F7F2C96" w14:textId="6959CE01" w:rsidR="006B541B" w:rsidRPr="000C6188" w:rsidRDefault="000A2B0A" w:rsidP="006B541B">
            <w:pPr>
              <w:jc w:val="center"/>
              <w:rPr>
                <w:rFonts w:cstheme="minorHAnsi"/>
                <w:sz w:val="18"/>
                <w:szCs w:val="18"/>
              </w:rPr>
            </w:pPr>
            <w:r w:rsidRPr="000C6188">
              <w:rPr>
                <w:rFonts w:cstheme="minorHAnsi"/>
                <w:b/>
                <w:bCs/>
                <w:sz w:val="18"/>
                <w:szCs w:val="18"/>
              </w:rPr>
              <w:t>TKPMR-02-2023</w:t>
            </w:r>
          </w:p>
        </w:tc>
      </w:tr>
      <w:tr w:rsidR="000A2B0A" w:rsidRPr="000C6188" w14:paraId="512B6FC2" w14:textId="77777777" w:rsidTr="00F74350">
        <w:tc>
          <w:tcPr>
            <w:tcW w:w="1263" w:type="dxa"/>
          </w:tcPr>
          <w:p w14:paraId="45163D12" w14:textId="77777777" w:rsidR="000A2B0A" w:rsidRPr="000C6188" w:rsidRDefault="000A2B0A" w:rsidP="000A2B0A">
            <w:pPr>
              <w:rPr>
                <w:rFonts w:cstheme="minorHAnsi"/>
                <w:sz w:val="18"/>
                <w:szCs w:val="18"/>
              </w:rPr>
            </w:pPr>
          </w:p>
        </w:tc>
        <w:tc>
          <w:tcPr>
            <w:tcW w:w="1521" w:type="dxa"/>
          </w:tcPr>
          <w:p w14:paraId="0131C26B" w14:textId="2EE98FDA" w:rsidR="000A2B0A" w:rsidRPr="000C6188" w:rsidRDefault="000A2B0A" w:rsidP="000A2B0A">
            <w:pPr>
              <w:rPr>
                <w:rFonts w:cstheme="minorHAnsi"/>
                <w:sz w:val="18"/>
                <w:szCs w:val="18"/>
              </w:rPr>
            </w:pPr>
            <w:r w:rsidRPr="000C6188">
              <w:rPr>
                <w:rFonts w:cstheme="minorHAnsi"/>
                <w:color w:val="000000"/>
                <w:sz w:val="18"/>
                <w:szCs w:val="18"/>
              </w:rPr>
              <w:t>Rendahnya pemahaman karyawan dalam penerapan manajemen risiko</w:t>
            </w:r>
          </w:p>
        </w:tc>
        <w:tc>
          <w:tcPr>
            <w:tcW w:w="1986" w:type="dxa"/>
          </w:tcPr>
          <w:p w14:paraId="6CFC4568" w14:textId="134A682D" w:rsidR="000A2B0A" w:rsidRPr="000C6188" w:rsidRDefault="000A2B0A" w:rsidP="000A2B0A">
            <w:pPr>
              <w:rPr>
                <w:rFonts w:cstheme="minorHAnsi"/>
                <w:sz w:val="18"/>
                <w:szCs w:val="18"/>
              </w:rPr>
            </w:pPr>
          </w:p>
        </w:tc>
        <w:tc>
          <w:tcPr>
            <w:tcW w:w="1797" w:type="dxa"/>
          </w:tcPr>
          <w:p w14:paraId="44BC96F1" w14:textId="45BDED78" w:rsidR="000A2B0A" w:rsidRPr="000C6188" w:rsidRDefault="000A2B0A" w:rsidP="000A2B0A">
            <w:pPr>
              <w:rPr>
                <w:rFonts w:cstheme="minorHAnsi"/>
                <w:sz w:val="18"/>
                <w:szCs w:val="18"/>
              </w:rPr>
            </w:pPr>
            <w:r w:rsidRPr="000C6188">
              <w:rPr>
                <w:rFonts w:cstheme="minorHAnsi"/>
                <w:sz w:val="18"/>
                <w:szCs w:val="18"/>
              </w:rPr>
              <w:t>(Kualitatif)</w:t>
            </w:r>
          </w:p>
          <w:p w14:paraId="1887A649" w14:textId="0089E255"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t>Tidak berjalannya program penerapan manajemen risiko</w:t>
            </w:r>
          </w:p>
          <w:p w14:paraId="27030C5F" w14:textId="77777777"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t>Tidak optimalnya pengelolaan risiko-risiko perusahaan</w:t>
            </w:r>
          </w:p>
          <w:p w14:paraId="3AFE67C9" w14:textId="77777777"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t>Tidak maksimalnya kualitas pelaporan Manajemen Risiko Perusahaan</w:t>
            </w:r>
          </w:p>
          <w:p w14:paraId="4CE06A9A" w14:textId="77777777"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lastRenderedPageBreak/>
              <w:t>Tidak terciptanya budaya sadar risiko di Perusahaan</w:t>
            </w:r>
          </w:p>
          <w:p w14:paraId="586674F4" w14:textId="77777777"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t>Penurunan Skor Tingkat Kematangan Manajemen Risiko PKT</w:t>
            </w:r>
          </w:p>
          <w:p w14:paraId="6DA19AC4" w14:textId="77777777" w:rsidR="000A2B0A" w:rsidRPr="000C6188" w:rsidRDefault="000A2B0A" w:rsidP="000A2B0A">
            <w:pPr>
              <w:pStyle w:val="ListParagraph"/>
              <w:numPr>
                <w:ilvl w:val="0"/>
                <w:numId w:val="39"/>
              </w:numPr>
              <w:spacing w:line="276" w:lineRule="auto"/>
              <w:ind w:left="204" w:hanging="204"/>
              <w:contextualSpacing w:val="0"/>
              <w:rPr>
                <w:rFonts w:cstheme="minorHAnsi"/>
                <w:iCs/>
                <w:sz w:val="18"/>
                <w:szCs w:val="18"/>
                <w:lang w:val="sv-SE"/>
              </w:rPr>
            </w:pPr>
            <w:r w:rsidRPr="000C6188">
              <w:rPr>
                <w:rFonts w:cstheme="minorHAnsi"/>
                <w:color w:val="000000"/>
                <w:sz w:val="18"/>
                <w:szCs w:val="18"/>
              </w:rPr>
              <w:t>Tidak dapat mencapai</w:t>
            </w:r>
            <w:r w:rsidRPr="000C6188">
              <w:rPr>
                <w:rFonts w:cstheme="minorHAnsi"/>
                <w:sz w:val="18"/>
                <w:szCs w:val="18"/>
              </w:rPr>
              <w:t xml:space="preserve"> predikat ADVANCED – MANAGED pada PMPMR 2023</w:t>
            </w:r>
          </w:p>
          <w:p w14:paraId="7C90E8F0" w14:textId="77777777" w:rsidR="000A2B0A" w:rsidRPr="000C6188" w:rsidRDefault="000A2B0A" w:rsidP="000A2B0A">
            <w:pPr>
              <w:rPr>
                <w:rFonts w:cstheme="minorHAnsi"/>
                <w:sz w:val="18"/>
                <w:szCs w:val="18"/>
              </w:rPr>
            </w:pPr>
          </w:p>
          <w:p w14:paraId="67F42538" w14:textId="77777777" w:rsidR="000A2B0A" w:rsidRPr="000C6188" w:rsidRDefault="000A2B0A" w:rsidP="000A2B0A">
            <w:pPr>
              <w:spacing w:line="276" w:lineRule="auto"/>
              <w:ind w:left="-12"/>
              <w:rPr>
                <w:rFonts w:cstheme="minorHAnsi"/>
                <w:iCs/>
                <w:sz w:val="18"/>
                <w:szCs w:val="18"/>
                <w:lang w:val="sv-SE"/>
              </w:rPr>
            </w:pPr>
            <w:r w:rsidRPr="000C6188">
              <w:rPr>
                <w:rFonts w:cstheme="minorHAnsi"/>
                <w:iCs/>
                <w:sz w:val="18"/>
                <w:szCs w:val="18"/>
                <w:lang w:val="sv-SE"/>
              </w:rPr>
              <w:t>(Kuantitatif)</w:t>
            </w:r>
          </w:p>
          <w:p w14:paraId="5CA5B294" w14:textId="1B053BF4" w:rsidR="000A2B0A" w:rsidRPr="000C6188" w:rsidRDefault="000A2B0A" w:rsidP="000A2B0A">
            <w:pPr>
              <w:rPr>
                <w:rFonts w:cstheme="minorHAnsi"/>
                <w:sz w:val="18"/>
                <w:szCs w:val="18"/>
              </w:rPr>
            </w:pPr>
            <w:r w:rsidRPr="000C6188">
              <w:rPr>
                <w:rFonts w:cstheme="minorHAnsi"/>
                <w:sz w:val="18"/>
                <w:szCs w:val="18"/>
              </w:rPr>
              <w:t>505.000.000</w:t>
            </w:r>
          </w:p>
        </w:tc>
        <w:tc>
          <w:tcPr>
            <w:tcW w:w="308" w:type="dxa"/>
          </w:tcPr>
          <w:p w14:paraId="5BC0B905" w14:textId="2DC3339D" w:rsidR="000A2B0A" w:rsidRPr="000C6188" w:rsidRDefault="000A2B0A" w:rsidP="000A2B0A">
            <w:pPr>
              <w:jc w:val="center"/>
              <w:rPr>
                <w:rFonts w:cstheme="minorHAnsi"/>
                <w:sz w:val="18"/>
                <w:szCs w:val="18"/>
              </w:rPr>
            </w:pPr>
            <w:r w:rsidRPr="000C6188">
              <w:rPr>
                <w:rFonts w:cstheme="minorHAnsi"/>
                <w:sz w:val="18"/>
                <w:szCs w:val="18"/>
              </w:rPr>
              <w:lastRenderedPageBreak/>
              <w:t>3</w:t>
            </w:r>
          </w:p>
        </w:tc>
        <w:tc>
          <w:tcPr>
            <w:tcW w:w="331" w:type="dxa"/>
          </w:tcPr>
          <w:p w14:paraId="0B86EC2E" w14:textId="787ADEC6" w:rsidR="000A2B0A" w:rsidRPr="000C6188" w:rsidRDefault="000A2B0A" w:rsidP="000A2B0A">
            <w:pPr>
              <w:jc w:val="center"/>
              <w:rPr>
                <w:rFonts w:cstheme="minorHAnsi"/>
                <w:sz w:val="18"/>
                <w:szCs w:val="18"/>
              </w:rPr>
            </w:pPr>
            <w:r w:rsidRPr="000C6188">
              <w:rPr>
                <w:rFonts w:cstheme="minorHAnsi"/>
                <w:sz w:val="18"/>
                <w:szCs w:val="18"/>
              </w:rPr>
              <w:t>5</w:t>
            </w:r>
          </w:p>
        </w:tc>
        <w:tc>
          <w:tcPr>
            <w:tcW w:w="773" w:type="dxa"/>
          </w:tcPr>
          <w:p w14:paraId="521F61BF" w14:textId="499DEEB1" w:rsidR="000A2B0A" w:rsidRPr="000C6188" w:rsidRDefault="000A2B0A" w:rsidP="000A2B0A">
            <w:pPr>
              <w:jc w:val="center"/>
              <w:rPr>
                <w:rFonts w:cstheme="minorHAnsi"/>
                <w:sz w:val="18"/>
                <w:szCs w:val="18"/>
              </w:rPr>
            </w:pPr>
            <w:r w:rsidRPr="000C6188">
              <w:rPr>
                <w:rFonts w:cstheme="minorHAnsi"/>
                <w:sz w:val="18"/>
                <w:szCs w:val="18"/>
              </w:rPr>
              <w:t>15</w:t>
            </w:r>
          </w:p>
        </w:tc>
        <w:tc>
          <w:tcPr>
            <w:tcW w:w="2911" w:type="dxa"/>
          </w:tcPr>
          <w:p w14:paraId="4EAEBF58" w14:textId="77777777" w:rsidR="000A2B0A" w:rsidRPr="000C6188" w:rsidRDefault="000A2B0A" w:rsidP="000A2B0A">
            <w:pPr>
              <w:pStyle w:val="ListParagraph"/>
              <w:numPr>
                <w:ilvl w:val="0"/>
                <w:numId w:val="46"/>
              </w:numPr>
              <w:spacing w:line="276" w:lineRule="auto"/>
              <w:ind w:left="269" w:hanging="240"/>
              <w:rPr>
                <w:rFonts w:cstheme="minorHAnsi"/>
                <w:sz w:val="18"/>
                <w:szCs w:val="18"/>
                <w:lang w:eastAsia="zh-CN"/>
              </w:rPr>
            </w:pPr>
            <w:r w:rsidRPr="000C6188">
              <w:rPr>
                <w:rFonts w:cstheme="minorHAnsi"/>
                <w:color w:val="000000"/>
                <w:sz w:val="18"/>
                <w:szCs w:val="18"/>
              </w:rPr>
              <w:t>Menyusun dan mengevaluasi reward dan punishment terkait penerapan manajemen risiko di perusahaan</w:t>
            </w:r>
          </w:p>
          <w:p w14:paraId="20EF7367" w14:textId="77777777" w:rsidR="000A2B0A" w:rsidRPr="000C6188" w:rsidRDefault="000A2B0A" w:rsidP="000A2B0A">
            <w:pPr>
              <w:pStyle w:val="ListParagraph"/>
              <w:numPr>
                <w:ilvl w:val="0"/>
                <w:numId w:val="46"/>
              </w:numPr>
              <w:spacing w:line="276" w:lineRule="auto"/>
              <w:ind w:left="233" w:hanging="283"/>
              <w:rPr>
                <w:rFonts w:cstheme="minorHAnsi"/>
                <w:sz w:val="18"/>
                <w:szCs w:val="18"/>
                <w:lang w:eastAsia="zh-CN"/>
              </w:rPr>
            </w:pPr>
            <w:r w:rsidRPr="000C6188">
              <w:rPr>
                <w:rFonts w:cstheme="minorHAnsi"/>
                <w:color w:val="000000"/>
                <w:sz w:val="18"/>
                <w:szCs w:val="18"/>
              </w:rPr>
              <w:t>Berkoordinasi dengan Manajemen dan Kompartemen Sumber Daya Manusia untuk membangun budaya sadar risiko</w:t>
            </w:r>
          </w:p>
          <w:p w14:paraId="1D2B077E" w14:textId="77777777" w:rsidR="000A2B0A" w:rsidRPr="000C6188" w:rsidRDefault="000A2B0A" w:rsidP="000A2B0A">
            <w:pPr>
              <w:pStyle w:val="ListParagraph"/>
              <w:numPr>
                <w:ilvl w:val="0"/>
                <w:numId w:val="46"/>
              </w:numPr>
              <w:spacing w:line="276" w:lineRule="auto"/>
              <w:ind w:left="233" w:hanging="283"/>
              <w:rPr>
                <w:rFonts w:cstheme="minorHAnsi"/>
                <w:sz w:val="18"/>
                <w:szCs w:val="18"/>
                <w:lang w:eastAsia="zh-CN"/>
              </w:rPr>
            </w:pPr>
            <w:r w:rsidRPr="000C6188">
              <w:rPr>
                <w:rFonts w:cstheme="minorHAnsi"/>
                <w:color w:val="000000"/>
                <w:sz w:val="18"/>
                <w:szCs w:val="18"/>
              </w:rPr>
              <w:t>Diseminasi dan pendampingan rutin melalui berbagai media terkait manajemen risiko</w:t>
            </w:r>
          </w:p>
          <w:p w14:paraId="16CB34C8" w14:textId="77777777" w:rsidR="000A2B0A" w:rsidRPr="000C6188" w:rsidRDefault="000A2B0A" w:rsidP="000A2B0A">
            <w:pPr>
              <w:pStyle w:val="ListParagraph"/>
              <w:numPr>
                <w:ilvl w:val="0"/>
                <w:numId w:val="46"/>
              </w:numPr>
              <w:spacing w:line="276" w:lineRule="auto"/>
              <w:ind w:left="233" w:hanging="283"/>
              <w:rPr>
                <w:rFonts w:cstheme="minorHAnsi"/>
                <w:sz w:val="18"/>
                <w:szCs w:val="18"/>
                <w:lang w:eastAsia="zh-CN"/>
              </w:rPr>
            </w:pPr>
            <w:r w:rsidRPr="000C6188">
              <w:rPr>
                <w:rFonts w:cstheme="minorHAnsi"/>
                <w:color w:val="000000"/>
                <w:sz w:val="18"/>
                <w:szCs w:val="18"/>
              </w:rPr>
              <w:t>Melakukan survey budaya risiko secara periodic</w:t>
            </w:r>
          </w:p>
          <w:p w14:paraId="6314153D" w14:textId="0CB4A57D" w:rsidR="000A2B0A" w:rsidRPr="000C6188" w:rsidRDefault="000A2B0A" w:rsidP="000A2B0A">
            <w:pPr>
              <w:ind w:left="283" w:hanging="278"/>
              <w:rPr>
                <w:rFonts w:cstheme="minorHAnsi"/>
                <w:sz w:val="18"/>
                <w:szCs w:val="18"/>
              </w:rPr>
            </w:pPr>
            <w:r w:rsidRPr="000C6188">
              <w:rPr>
                <w:rFonts w:cstheme="minorHAnsi"/>
                <w:color w:val="000000"/>
                <w:sz w:val="18"/>
                <w:szCs w:val="18"/>
              </w:rPr>
              <w:t>Penguatan</w:t>
            </w:r>
            <w:r w:rsidRPr="000C6188">
              <w:rPr>
                <w:rFonts w:cstheme="minorHAnsi"/>
                <w:sz w:val="18"/>
                <w:szCs w:val="18"/>
                <w:lang w:eastAsia="zh-CN"/>
              </w:rPr>
              <w:t xml:space="preserve"> SDM di bidang risiko</w:t>
            </w:r>
          </w:p>
        </w:tc>
        <w:tc>
          <w:tcPr>
            <w:tcW w:w="270" w:type="dxa"/>
          </w:tcPr>
          <w:p w14:paraId="147F9FAD" w14:textId="66D51076" w:rsidR="000A2B0A" w:rsidRPr="000C6188" w:rsidRDefault="000A2B0A" w:rsidP="000A2B0A">
            <w:pPr>
              <w:jc w:val="center"/>
              <w:rPr>
                <w:rFonts w:cstheme="minorHAnsi"/>
                <w:sz w:val="18"/>
                <w:szCs w:val="18"/>
                <w:lang w:val="id-ID"/>
              </w:rPr>
            </w:pPr>
          </w:p>
        </w:tc>
        <w:tc>
          <w:tcPr>
            <w:tcW w:w="270" w:type="dxa"/>
          </w:tcPr>
          <w:p w14:paraId="7F1D7381" w14:textId="0DF40E4B" w:rsidR="000A2B0A" w:rsidRPr="000C6188" w:rsidRDefault="000A2B0A" w:rsidP="000A2B0A">
            <w:pPr>
              <w:jc w:val="center"/>
              <w:rPr>
                <w:rFonts w:cstheme="minorHAnsi"/>
                <w:sz w:val="18"/>
                <w:szCs w:val="18"/>
                <w:lang w:val="id-ID"/>
              </w:rPr>
            </w:pPr>
          </w:p>
        </w:tc>
        <w:tc>
          <w:tcPr>
            <w:tcW w:w="540" w:type="dxa"/>
          </w:tcPr>
          <w:p w14:paraId="27E51CE4" w14:textId="45C7682B" w:rsidR="000A2B0A" w:rsidRPr="000C6188" w:rsidRDefault="000A2B0A" w:rsidP="000A2B0A">
            <w:pPr>
              <w:jc w:val="center"/>
              <w:rPr>
                <w:rFonts w:cstheme="minorHAnsi"/>
                <w:sz w:val="18"/>
                <w:szCs w:val="18"/>
                <w:lang w:val="id-ID"/>
              </w:rPr>
            </w:pPr>
          </w:p>
        </w:tc>
        <w:tc>
          <w:tcPr>
            <w:tcW w:w="1558" w:type="dxa"/>
          </w:tcPr>
          <w:p w14:paraId="1B922894" w14:textId="441921F8" w:rsidR="000A2B0A" w:rsidRPr="000C6188" w:rsidRDefault="000A2B0A" w:rsidP="000A2B0A">
            <w:pPr>
              <w:jc w:val="center"/>
              <w:rPr>
                <w:rFonts w:cstheme="minorHAnsi"/>
                <w:sz w:val="18"/>
                <w:szCs w:val="18"/>
              </w:rPr>
            </w:pPr>
            <w:r w:rsidRPr="000C6188">
              <w:rPr>
                <w:rFonts w:cstheme="minorHAnsi"/>
                <w:b/>
                <w:bCs/>
                <w:sz w:val="18"/>
                <w:szCs w:val="18"/>
              </w:rPr>
              <w:t>TKPMR-05-2023</w:t>
            </w:r>
          </w:p>
        </w:tc>
      </w:tr>
      <w:tr w:rsidR="000A2B0A" w:rsidRPr="000C6188" w14:paraId="19DD9B27" w14:textId="77777777" w:rsidTr="00F74350">
        <w:tc>
          <w:tcPr>
            <w:tcW w:w="1263" w:type="dxa"/>
          </w:tcPr>
          <w:p w14:paraId="429B1FF5" w14:textId="7EDFD7E8" w:rsidR="000A2B0A" w:rsidRPr="000C6188" w:rsidRDefault="00D827F0" w:rsidP="00D827F0">
            <w:pPr>
              <w:rPr>
                <w:rFonts w:cstheme="minorHAnsi"/>
                <w:sz w:val="18"/>
                <w:szCs w:val="18"/>
              </w:rPr>
            </w:pPr>
            <w:r w:rsidRPr="000C6188">
              <w:rPr>
                <w:rFonts w:eastAsia="Arial Narrow" w:cstheme="minorHAnsi"/>
                <w:sz w:val="18"/>
                <w:szCs w:val="18"/>
              </w:rPr>
              <w:t>Mengamankan kegiatan bisnis perusahaan dari aspek litigasi</w:t>
            </w:r>
            <w:r w:rsidRPr="000C6188">
              <w:rPr>
                <w:rFonts w:cstheme="minorHAnsi"/>
                <w:sz w:val="18"/>
                <w:szCs w:val="18"/>
              </w:rPr>
              <w:t xml:space="preserve"> </w:t>
            </w:r>
          </w:p>
        </w:tc>
        <w:tc>
          <w:tcPr>
            <w:tcW w:w="1521" w:type="dxa"/>
          </w:tcPr>
          <w:p w14:paraId="5425DD35" w14:textId="41DFC4A0" w:rsidR="000A2B0A" w:rsidRPr="000C6188" w:rsidRDefault="000A2B0A" w:rsidP="000A2B0A">
            <w:pPr>
              <w:rPr>
                <w:rFonts w:cstheme="minorHAnsi"/>
                <w:sz w:val="18"/>
                <w:szCs w:val="18"/>
              </w:rPr>
            </w:pPr>
          </w:p>
        </w:tc>
        <w:tc>
          <w:tcPr>
            <w:tcW w:w="1986" w:type="dxa"/>
          </w:tcPr>
          <w:p w14:paraId="4BA426F9" w14:textId="2C49900A" w:rsidR="000A2B0A" w:rsidRPr="000C6188" w:rsidRDefault="00D827F0" w:rsidP="000A2B0A">
            <w:pPr>
              <w:rPr>
                <w:rFonts w:cstheme="minorHAnsi"/>
                <w:sz w:val="18"/>
                <w:szCs w:val="18"/>
              </w:rPr>
            </w:pPr>
            <w:r w:rsidRPr="000C6188">
              <w:rPr>
                <w:rFonts w:cstheme="minorHAnsi"/>
                <w:sz w:val="18"/>
                <w:szCs w:val="18"/>
              </w:rPr>
              <w:t>PKT melanggar peraturan perundang-undangan terkait monopoli dan persaingan usaha tidak sehat</w:t>
            </w:r>
          </w:p>
        </w:tc>
        <w:tc>
          <w:tcPr>
            <w:tcW w:w="1797" w:type="dxa"/>
          </w:tcPr>
          <w:p w14:paraId="1B7719EA" w14:textId="77777777" w:rsidR="00D827F0" w:rsidRPr="000C6188" w:rsidRDefault="00D827F0" w:rsidP="00D827F0">
            <w:pPr>
              <w:rPr>
                <w:rFonts w:cstheme="minorHAnsi"/>
                <w:sz w:val="18"/>
                <w:szCs w:val="18"/>
              </w:rPr>
            </w:pPr>
            <w:r w:rsidRPr="000C6188">
              <w:rPr>
                <w:rFonts w:cstheme="minorHAnsi"/>
                <w:sz w:val="18"/>
                <w:szCs w:val="18"/>
              </w:rPr>
              <w:t>(Kualitatif)</w:t>
            </w:r>
          </w:p>
          <w:p w14:paraId="558A41D1" w14:textId="77777777" w:rsidR="000A2B0A" w:rsidRPr="000C6188" w:rsidRDefault="00D827F0" w:rsidP="000A2B0A">
            <w:pPr>
              <w:rPr>
                <w:rFonts w:cstheme="minorHAnsi"/>
                <w:sz w:val="18"/>
                <w:szCs w:val="18"/>
              </w:rPr>
            </w:pPr>
            <w:r w:rsidRPr="000C6188">
              <w:rPr>
                <w:rFonts w:cstheme="minorHAnsi"/>
                <w:sz w:val="18"/>
                <w:szCs w:val="18"/>
              </w:rPr>
              <w:t>Penurunan reputasi perusahaan</w:t>
            </w:r>
          </w:p>
          <w:p w14:paraId="71F2B950" w14:textId="77777777" w:rsidR="00D827F0" w:rsidRPr="000C6188" w:rsidRDefault="00D827F0" w:rsidP="000A2B0A">
            <w:pPr>
              <w:rPr>
                <w:rFonts w:cstheme="minorHAnsi"/>
                <w:sz w:val="18"/>
                <w:szCs w:val="18"/>
              </w:rPr>
            </w:pPr>
          </w:p>
          <w:p w14:paraId="5CBEBD1E" w14:textId="77777777" w:rsidR="00D827F0" w:rsidRPr="000C6188" w:rsidRDefault="00D827F0" w:rsidP="00D827F0">
            <w:pPr>
              <w:spacing w:line="276" w:lineRule="auto"/>
              <w:ind w:left="-12"/>
              <w:rPr>
                <w:rFonts w:cstheme="minorHAnsi"/>
                <w:iCs/>
                <w:sz w:val="18"/>
                <w:szCs w:val="18"/>
                <w:lang w:val="sv-SE"/>
              </w:rPr>
            </w:pPr>
            <w:r w:rsidRPr="000C6188">
              <w:rPr>
                <w:rFonts w:cstheme="minorHAnsi"/>
                <w:iCs/>
                <w:sz w:val="18"/>
                <w:szCs w:val="18"/>
                <w:lang w:val="sv-SE"/>
              </w:rPr>
              <w:t>(Kuantitatif)</w:t>
            </w:r>
          </w:p>
          <w:p w14:paraId="73780DCC" w14:textId="421AE09E" w:rsidR="00D827F0" w:rsidRPr="000C6188" w:rsidRDefault="00D827F0" w:rsidP="000A2B0A">
            <w:pPr>
              <w:rPr>
                <w:rFonts w:cstheme="minorHAnsi"/>
                <w:sz w:val="18"/>
                <w:szCs w:val="18"/>
              </w:rPr>
            </w:pPr>
            <w:r w:rsidRPr="000C6188">
              <w:rPr>
                <w:rFonts w:cstheme="minorHAnsi"/>
                <w:sz w:val="18"/>
                <w:szCs w:val="18"/>
              </w:rPr>
              <w:t>Adanya klaim denda ganti rugi</w:t>
            </w:r>
          </w:p>
        </w:tc>
        <w:tc>
          <w:tcPr>
            <w:tcW w:w="308" w:type="dxa"/>
          </w:tcPr>
          <w:p w14:paraId="5FB6482A" w14:textId="515542C6" w:rsidR="000A2B0A" w:rsidRPr="000C6188" w:rsidRDefault="00D827F0" w:rsidP="000A2B0A">
            <w:pPr>
              <w:jc w:val="center"/>
              <w:rPr>
                <w:rFonts w:cstheme="minorHAnsi"/>
                <w:sz w:val="18"/>
                <w:szCs w:val="18"/>
              </w:rPr>
            </w:pPr>
            <w:r w:rsidRPr="000C6188">
              <w:rPr>
                <w:rFonts w:cstheme="minorHAnsi"/>
                <w:sz w:val="18"/>
                <w:szCs w:val="18"/>
              </w:rPr>
              <w:t>4</w:t>
            </w:r>
          </w:p>
        </w:tc>
        <w:tc>
          <w:tcPr>
            <w:tcW w:w="331" w:type="dxa"/>
          </w:tcPr>
          <w:p w14:paraId="6EFB533D" w14:textId="7A07192F" w:rsidR="000A2B0A" w:rsidRPr="000C6188" w:rsidRDefault="00D827F0" w:rsidP="000A2B0A">
            <w:pPr>
              <w:jc w:val="center"/>
              <w:rPr>
                <w:rFonts w:cstheme="minorHAnsi"/>
                <w:sz w:val="18"/>
                <w:szCs w:val="18"/>
              </w:rPr>
            </w:pPr>
            <w:r w:rsidRPr="000C6188">
              <w:rPr>
                <w:rFonts w:cstheme="minorHAnsi"/>
                <w:sz w:val="18"/>
                <w:szCs w:val="18"/>
              </w:rPr>
              <w:t>5</w:t>
            </w:r>
          </w:p>
        </w:tc>
        <w:tc>
          <w:tcPr>
            <w:tcW w:w="773" w:type="dxa"/>
          </w:tcPr>
          <w:p w14:paraId="3AB53F26" w14:textId="50373115" w:rsidR="000A2B0A" w:rsidRPr="000C6188" w:rsidRDefault="00D827F0" w:rsidP="000A2B0A">
            <w:pPr>
              <w:jc w:val="center"/>
              <w:rPr>
                <w:rFonts w:cstheme="minorHAnsi"/>
                <w:sz w:val="18"/>
                <w:szCs w:val="18"/>
              </w:rPr>
            </w:pPr>
            <w:r w:rsidRPr="000C6188">
              <w:rPr>
                <w:rFonts w:cstheme="minorHAnsi"/>
                <w:sz w:val="18"/>
                <w:szCs w:val="18"/>
              </w:rPr>
              <w:t>20</w:t>
            </w:r>
          </w:p>
        </w:tc>
        <w:tc>
          <w:tcPr>
            <w:tcW w:w="2911" w:type="dxa"/>
          </w:tcPr>
          <w:p w14:paraId="56447589" w14:textId="1C25A7E2" w:rsidR="000A2B0A" w:rsidRPr="000C6188" w:rsidRDefault="00D827F0" w:rsidP="00D827F0">
            <w:pPr>
              <w:rPr>
                <w:rFonts w:cstheme="minorHAnsi"/>
                <w:sz w:val="18"/>
                <w:szCs w:val="18"/>
              </w:rPr>
            </w:pPr>
            <w:r w:rsidRPr="000C6188">
              <w:rPr>
                <w:rFonts w:eastAsia="Arial Narrow" w:cstheme="minorHAnsi"/>
                <w:spacing w:val="-1"/>
                <w:sz w:val="18"/>
                <w:szCs w:val="18"/>
              </w:rPr>
              <w:t>Terlaksananya pendampingan pelaksanaan program perubahan perilaku yang diselenggarakan oleh KPPU</w:t>
            </w:r>
          </w:p>
        </w:tc>
        <w:tc>
          <w:tcPr>
            <w:tcW w:w="270" w:type="dxa"/>
          </w:tcPr>
          <w:p w14:paraId="1B5DF5B8" w14:textId="77777777" w:rsidR="000A2B0A" w:rsidRPr="000C6188" w:rsidRDefault="000A2B0A" w:rsidP="000A2B0A">
            <w:pPr>
              <w:jc w:val="center"/>
              <w:rPr>
                <w:rFonts w:cstheme="minorHAnsi"/>
                <w:sz w:val="18"/>
                <w:szCs w:val="18"/>
                <w:lang w:val="id-ID"/>
              </w:rPr>
            </w:pPr>
          </w:p>
        </w:tc>
        <w:tc>
          <w:tcPr>
            <w:tcW w:w="270" w:type="dxa"/>
          </w:tcPr>
          <w:p w14:paraId="7EA84B5D" w14:textId="77777777" w:rsidR="000A2B0A" w:rsidRPr="000C6188" w:rsidRDefault="000A2B0A" w:rsidP="000A2B0A">
            <w:pPr>
              <w:jc w:val="center"/>
              <w:rPr>
                <w:rFonts w:cstheme="minorHAnsi"/>
                <w:sz w:val="18"/>
                <w:szCs w:val="18"/>
                <w:lang w:val="id-ID"/>
              </w:rPr>
            </w:pPr>
          </w:p>
        </w:tc>
        <w:tc>
          <w:tcPr>
            <w:tcW w:w="540" w:type="dxa"/>
          </w:tcPr>
          <w:p w14:paraId="19601F7B" w14:textId="77777777" w:rsidR="000A2B0A" w:rsidRPr="000C6188" w:rsidRDefault="000A2B0A" w:rsidP="000A2B0A">
            <w:pPr>
              <w:jc w:val="center"/>
              <w:rPr>
                <w:rFonts w:cstheme="minorHAnsi"/>
                <w:sz w:val="18"/>
                <w:szCs w:val="18"/>
                <w:lang w:val="id-ID"/>
              </w:rPr>
            </w:pPr>
          </w:p>
        </w:tc>
        <w:tc>
          <w:tcPr>
            <w:tcW w:w="1558" w:type="dxa"/>
          </w:tcPr>
          <w:p w14:paraId="37C00D14" w14:textId="77777777" w:rsidR="00D827F0" w:rsidRPr="000C6188" w:rsidRDefault="00D827F0" w:rsidP="00D827F0">
            <w:pPr>
              <w:snapToGrid w:val="0"/>
              <w:spacing w:before="60" w:after="60"/>
              <w:ind w:left="321"/>
              <w:rPr>
                <w:rFonts w:cstheme="minorHAnsi"/>
                <w:sz w:val="18"/>
                <w:szCs w:val="18"/>
              </w:rPr>
            </w:pPr>
            <w:r w:rsidRPr="000C6188">
              <w:rPr>
                <w:rFonts w:cstheme="minorHAnsi"/>
                <w:sz w:val="18"/>
                <w:szCs w:val="18"/>
              </w:rPr>
              <w:t>HK 05</w:t>
            </w:r>
          </w:p>
          <w:p w14:paraId="17A46C5B" w14:textId="64B49977" w:rsidR="000A2B0A" w:rsidRPr="000C6188" w:rsidRDefault="000A2B0A" w:rsidP="000A2B0A">
            <w:pPr>
              <w:jc w:val="center"/>
              <w:rPr>
                <w:rFonts w:cstheme="minorHAnsi"/>
                <w:sz w:val="18"/>
                <w:szCs w:val="18"/>
              </w:rPr>
            </w:pPr>
          </w:p>
        </w:tc>
      </w:tr>
      <w:tr w:rsidR="000A2B0A" w:rsidRPr="000C6188" w14:paraId="37E2068B" w14:textId="77777777" w:rsidTr="00F74350">
        <w:tc>
          <w:tcPr>
            <w:tcW w:w="1263" w:type="dxa"/>
          </w:tcPr>
          <w:p w14:paraId="6595F491" w14:textId="43348B4F" w:rsidR="000A2B0A" w:rsidRPr="000C6188" w:rsidRDefault="00D827F0" w:rsidP="000A2B0A">
            <w:pPr>
              <w:rPr>
                <w:rFonts w:cstheme="minorHAnsi"/>
                <w:sz w:val="18"/>
                <w:szCs w:val="18"/>
              </w:rPr>
            </w:pPr>
            <w:r w:rsidRPr="000C6188">
              <w:rPr>
                <w:rFonts w:cstheme="minorHAnsi"/>
                <w:sz w:val="18"/>
                <w:szCs w:val="18"/>
              </w:rPr>
              <w:t>Memastikan</w:t>
            </w:r>
            <w:r w:rsidRPr="000C6188">
              <w:rPr>
                <w:rFonts w:cstheme="minorHAnsi"/>
                <w:spacing w:val="-60"/>
                <w:sz w:val="18"/>
                <w:szCs w:val="18"/>
              </w:rPr>
              <w:t xml:space="preserve"> </w:t>
            </w:r>
            <w:r w:rsidRPr="000C6188">
              <w:rPr>
                <w:rFonts w:cstheme="minorHAnsi"/>
                <w:w w:val="105"/>
                <w:sz w:val="18"/>
                <w:szCs w:val="18"/>
              </w:rPr>
              <w:t>Seluruh</w:t>
            </w:r>
            <w:r w:rsidRPr="000C6188">
              <w:rPr>
                <w:rFonts w:cstheme="minorHAnsi"/>
                <w:spacing w:val="1"/>
                <w:w w:val="105"/>
                <w:sz w:val="18"/>
                <w:szCs w:val="18"/>
              </w:rPr>
              <w:t xml:space="preserve"> </w:t>
            </w:r>
            <w:r w:rsidRPr="000C6188">
              <w:rPr>
                <w:rFonts w:cstheme="minorHAnsi"/>
                <w:w w:val="105"/>
                <w:sz w:val="18"/>
                <w:szCs w:val="18"/>
              </w:rPr>
              <w:t>Perizinan Perusahaan</w:t>
            </w:r>
            <w:r w:rsidRPr="000C6188">
              <w:rPr>
                <w:rFonts w:cstheme="minorHAnsi"/>
                <w:spacing w:val="1"/>
                <w:w w:val="105"/>
                <w:sz w:val="18"/>
                <w:szCs w:val="18"/>
              </w:rPr>
              <w:t xml:space="preserve"> </w:t>
            </w:r>
            <w:r w:rsidRPr="000C6188">
              <w:rPr>
                <w:rFonts w:cstheme="minorHAnsi"/>
                <w:spacing w:val="-2"/>
                <w:w w:val="105"/>
                <w:sz w:val="18"/>
                <w:szCs w:val="18"/>
              </w:rPr>
              <w:t>masih</w:t>
            </w:r>
            <w:r w:rsidRPr="000C6188">
              <w:rPr>
                <w:rFonts w:cstheme="minorHAnsi"/>
                <w:spacing w:val="-12"/>
                <w:w w:val="105"/>
                <w:sz w:val="18"/>
                <w:szCs w:val="18"/>
              </w:rPr>
              <w:t xml:space="preserve"> </w:t>
            </w:r>
            <w:r w:rsidRPr="000C6188">
              <w:rPr>
                <w:rFonts w:cstheme="minorHAnsi"/>
                <w:spacing w:val="-1"/>
                <w:w w:val="105"/>
                <w:sz w:val="18"/>
                <w:szCs w:val="18"/>
              </w:rPr>
              <w:t>berlaku</w:t>
            </w:r>
          </w:p>
        </w:tc>
        <w:tc>
          <w:tcPr>
            <w:tcW w:w="1521" w:type="dxa"/>
          </w:tcPr>
          <w:p w14:paraId="44D450DE" w14:textId="032E67E6" w:rsidR="000A2B0A" w:rsidRPr="000C6188" w:rsidRDefault="00D827F0" w:rsidP="000A2B0A">
            <w:pPr>
              <w:rPr>
                <w:rFonts w:cstheme="minorHAnsi"/>
                <w:sz w:val="18"/>
                <w:szCs w:val="18"/>
              </w:rPr>
            </w:pPr>
            <w:r w:rsidRPr="000C6188">
              <w:rPr>
                <w:rFonts w:cstheme="minorHAnsi"/>
                <w:w w:val="105"/>
                <w:sz w:val="18"/>
                <w:szCs w:val="18"/>
              </w:rPr>
              <w:t>Kurangnya</w:t>
            </w:r>
            <w:r w:rsidRPr="000C6188">
              <w:rPr>
                <w:rFonts w:cstheme="minorHAnsi"/>
                <w:spacing w:val="1"/>
                <w:w w:val="105"/>
                <w:sz w:val="18"/>
                <w:szCs w:val="18"/>
              </w:rPr>
              <w:t xml:space="preserve"> </w:t>
            </w:r>
            <w:r w:rsidRPr="000C6188">
              <w:rPr>
                <w:rFonts w:cstheme="minorHAnsi"/>
                <w:w w:val="105"/>
                <w:sz w:val="18"/>
                <w:szCs w:val="18"/>
              </w:rPr>
              <w:t>kesadaran</w:t>
            </w:r>
            <w:r w:rsidRPr="000C6188">
              <w:rPr>
                <w:rFonts w:cstheme="minorHAnsi"/>
                <w:spacing w:val="1"/>
                <w:w w:val="105"/>
                <w:sz w:val="18"/>
                <w:szCs w:val="18"/>
              </w:rPr>
              <w:t xml:space="preserve"> </w:t>
            </w:r>
            <w:r w:rsidRPr="000C6188">
              <w:rPr>
                <w:rFonts w:cstheme="minorHAnsi"/>
                <w:spacing w:val="-2"/>
                <w:w w:val="105"/>
                <w:sz w:val="18"/>
                <w:szCs w:val="18"/>
              </w:rPr>
              <w:t xml:space="preserve">pemilik </w:t>
            </w:r>
            <w:r w:rsidRPr="000C6188">
              <w:rPr>
                <w:rFonts w:cstheme="minorHAnsi"/>
                <w:spacing w:val="-1"/>
                <w:w w:val="105"/>
                <w:sz w:val="18"/>
                <w:szCs w:val="18"/>
              </w:rPr>
              <w:t>proses</w:t>
            </w:r>
            <w:r w:rsidRPr="000C6188">
              <w:rPr>
                <w:rFonts w:cstheme="minorHAnsi"/>
                <w:spacing w:val="-63"/>
                <w:w w:val="105"/>
                <w:sz w:val="18"/>
                <w:szCs w:val="18"/>
              </w:rPr>
              <w:t xml:space="preserve"> </w:t>
            </w:r>
            <w:r w:rsidRPr="000C6188">
              <w:rPr>
                <w:rFonts w:cstheme="minorHAnsi"/>
                <w:w w:val="105"/>
                <w:sz w:val="18"/>
                <w:szCs w:val="18"/>
              </w:rPr>
              <w:t>bisnis</w:t>
            </w:r>
            <w:r w:rsidRPr="000C6188">
              <w:rPr>
                <w:rFonts w:cstheme="minorHAnsi"/>
                <w:spacing w:val="-3"/>
                <w:w w:val="105"/>
                <w:sz w:val="18"/>
                <w:szCs w:val="18"/>
              </w:rPr>
              <w:t xml:space="preserve"> </w:t>
            </w:r>
            <w:r w:rsidRPr="000C6188">
              <w:rPr>
                <w:rFonts w:cstheme="minorHAnsi"/>
                <w:w w:val="105"/>
                <w:sz w:val="18"/>
                <w:szCs w:val="18"/>
              </w:rPr>
              <w:t>dalam monitoring</w:t>
            </w:r>
            <w:r w:rsidRPr="000C6188">
              <w:rPr>
                <w:rFonts w:cstheme="minorHAnsi"/>
                <w:spacing w:val="1"/>
                <w:w w:val="105"/>
                <w:sz w:val="18"/>
                <w:szCs w:val="18"/>
              </w:rPr>
              <w:t xml:space="preserve"> </w:t>
            </w:r>
            <w:r w:rsidRPr="000C6188">
              <w:rPr>
                <w:rFonts w:cstheme="minorHAnsi"/>
                <w:spacing w:val="-2"/>
                <w:w w:val="105"/>
                <w:sz w:val="18"/>
                <w:szCs w:val="18"/>
              </w:rPr>
              <w:t xml:space="preserve">masa </w:t>
            </w:r>
            <w:r w:rsidRPr="000C6188">
              <w:rPr>
                <w:rFonts w:cstheme="minorHAnsi"/>
                <w:spacing w:val="-1"/>
                <w:w w:val="105"/>
                <w:sz w:val="18"/>
                <w:szCs w:val="18"/>
              </w:rPr>
              <w:t>berlaku</w:t>
            </w:r>
            <w:r w:rsidRPr="000C6188">
              <w:rPr>
                <w:rFonts w:cstheme="minorHAnsi"/>
                <w:spacing w:val="-63"/>
                <w:w w:val="105"/>
                <w:sz w:val="18"/>
                <w:szCs w:val="18"/>
              </w:rPr>
              <w:t xml:space="preserve"> </w:t>
            </w:r>
            <w:r w:rsidRPr="000C6188">
              <w:rPr>
                <w:rFonts w:cstheme="minorHAnsi"/>
                <w:w w:val="105"/>
                <w:sz w:val="18"/>
                <w:szCs w:val="18"/>
              </w:rPr>
              <w:t>perizinan</w:t>
            </w:r>
          </w:p>
        </w:tc>
        <w:tc>
          <w:tcPr>
            <w:tcW w:w="1986" w:type="dxa"/>
          </w:tcPr>
          <w:p w14:paraId="202F2799" w14:textId="77777777" w:rsidR="000A2B0A" w:rsidRPr="000C6188" w:rsidRDefault="000A2B0A" w:rsidP="000A2B0A">
            <w:pPr>
              <w:rPr>
                <w:rFonts w:cstheme="minorHAnsi"/>
                <w:sz w:val="18"/>
                <w:szCs w:val="18"/>
              </w:rPr>
            </w:pPr>
          </w:p>
        </w:tc>
        <w:tc>
          <w:tcPr>
            <w:tcW w:w="1797" w:type="dxa"/>
          </w:tcPr>
          <w:p w14:paraId="4C0ECEFB" w14:textId="5A43D365" w:rsidR="000A2B0A" w:rsidRPr="000C6188" w:rsidRDefault="00D827F0" w:rsidP="000A2B0A">
            <w:pPr>
              <w:rPr>
                <w:rFonts w:cstheme="minorHAnsi"/>
                <w:sz w:val="18"/>
                <w:szCs w:val="18"/>
              </w:rPr>
            </w:pPr>
            <w:r w:rsidRPr="000C6188">
              <w:rPr>
                <w:rFonts w:cstheme="minorHAnsi"/>
                <w:sz w:val="18"/>
                <w:szCs w:val="18"/>
              </w:rPr>
              <w:t>Operasional</w:t>
            </w:r>
            <w:r w:rsidRPr="000C6188">
              <w:rPr>
                <w:rFonts w:cstheme="minorHAnsi"/>
                <w:spacing w:val="-60"/>
                <w:sz w:val="18"/>
                <w:szCs w:val="18"/>
              </w:rPr>
              <w:t xml:space="preserve"> </w:t>
            </w:r>
            <w:r w:rsidRPr="000C6188">
              <w:rPr>
                <w:rFonts w:cstheme="minorHAnsi"/>
                <w:spacing w:val="-1"/>
                <w:w w:val="105"/>
                <w:sz w:val="18"/>
                <w:szCs w:val="18"/>
              </w:rPr>
              <w:t>Perusahaan</w:t>
            </w:r>
            <w:r w:rsidRPr="000C6188">
              <w:rPr>
                <w:rFonts w:cstheme="minorHAnsi"/>
                <w:spacing w:val="-63"/>
                <w:w w:val="105"/>
                <w:sz w:val="18"/>
                <w:szCs w:val="18"/>
              </w:rPr>
              <w:t xml:space="preserve"> </w:t>
            </w:r>
            <w:r w:rsidRPr="000C6188">
              <w:rPr>
                <w:rFonts w:cstheme="minorHAnsi"/>
                <w:w w:val="105"/>
                <w:sz w:val="18"/>
                <w:szCs w:val="18"/>
              </w:rPr>
              <w:t>dapat</w:t>
            </w:r>
            <w:r w:rsidRPr="000C6188">
              <w:rPr>
                <w:rFonts w:cstheme="minorHAnsi"/>
                <w:spacing w:val="1"/>
                <w:w w:val="105"/>
                <w:sz w:val="18"/>
                <w:szCs w:val="18"/>
              </w:rPr>
              <w:t xml:space="preserve"> </w:t>
            </w:r>
            <w:r w:rsidRPr="000C6188">
              <w:rPr>
                <w:rFonts w:cstheme="minorHAnsi"/>
                <w:w w:val="105"/>
                <w:sz w:val="18"/>
                <w:szCs w:val="18"/>
              </w:rPr>
              <w:t>terganggu</w:t>
            </w:r>
          </w:p>
        </w:tc>
        <w:tc>
          <w:tcPr>
            <w:tcW w:w="308" w:type="dxa"/>
          </w:tcPr>
          <w:p w14:paraId="6F274813" w14:textId="3FEEE5AA" w:rsidR="000A2B0A" w:rsidRPr="000C6188" w:rsidRDefault="00D827F0" w:rsidP="000A2B0A">
            <w:pPr>
              <w:jc w:val="center"/>
              <w:rPr>
                <w:rFonts w:cstheme="minorHAnsi"/>
                <w:sz w:val="18"/>
                <w:szCs w:val="18"/>
              </w:rPr>
            </w:pPr>
            <w:r w:rsidRPr="000C6188">
              <w:rPr>
                <w:rFonts w:cstheme="minorHAnsi"/>
                <w:sz w:val="18"/>
                <w:szCs w:val="18"/>
              </w:rPr>
              <w:t>4</w:t>
            </w:r>
          </w:p>
        </w:tc>
        <w:tc>
          <w:tcPr>
            <w:tcW w:w="331" w:type="dxa"/>
          </w:tcPr>
          <w:p w14:paraId="5104F963" w14:textId="3F052AF8" w:rsidR="000A2B0A" w:rsidRPr="000C6188" w:rsidRDefault="00D827F0" w:rsidP="000A2B0A">
            <w:pPr>
              <w:jc w:val="center"/>
              <w:rPr>
                <w:rFonts w:cstheme="minorHAnsi"/>
                <w:sz w:val="18"/>
                <w:szCs w:val="18"/>
              </w:rPr>
            </w:pPr>
            <w:r w:rsidRPr="000C6188">
              <w:rPr>
                <w:rFonts w:cstheme="minorHAnsi"/>
                <w:sz w:val="18"/>
                <w:szCs w:val="18"/>
              </w:rPr>
              <w:t>5</w:t>
            </w:r>
          </w:p>
        </w:tc>
        <w:tc>
          <w:tcPr>
            <w:tcW w:w="773" w:type="dxa"/>
          </w:tcPr>
          <w:p w14:paraId="46E027CD" w14:textId="6776E805" w:rsidR="000A2B0A" w:rsidRPr="000C6188" w:rsidRDefault="00D827F0" w:rsidP="000A2B0A">
            <w:pPr>
              <w:jc w:val="center"/>
              <w:rPr>
                <w:rFonts w:cstheme="minorHAnsi"/>
                <w:sz w:val="18"/>
                <w:szCs w:val="18"/>
              </w:rPr>
            </w:pPr>
            <w:r w:rsidRPr="000C6188">
              <w:rPr>
                <w:rFonts w:cstheme="minorHAnsi"/>
                <w:sz w:val="18"/>
                <w:szCs w:val="18"/>
              </w:rPr>
              <w:t>20</w:t>
            </w:r>
          </w:p>
        </w:tc>
        <w:tc>
          <w:tcPr>
            <w:tcW w:w="2911" w:type="dxa"/>
          </w:tcPr>
          <w:p w14:paraId="6031C31E" w14:textId="77777777" w:rsidR="00D827F0" w:rsidRPr="000C6188" w:rsidRDefault="00D827F0" w:rsidP="00D827F0">
            <w:pPr>
              <w:pStyle w:val="ListParagraph"/>
              <w:numPr>
                <w:ilvl w:val="0"/>
                <w:numId w:val="47"/>
              </w:numPr>
              <w:ind w:left="411"/>
              <w:rPr>
                <w:rFonts w:cstheme="minorHAnsi"/>
                <w:sz w:val="18"/>
                <w:szCs w:val="18"/>
              </w:rPr>
            </w:pPr>
            <w:r w:rsidRPr="000C6188">
              <w:rPr>
                <w:rFonts w:cstheme="minorHAnsi"/>
                <w:w w:val="105"/>
                <w:sz w:val="18"/>
                <w:szCs w:val="18"/>
              </w:rPr>
              <w:t xml:space="preserve">Melakukan </w:t>
            </w:r>
            <w:r w:rsidRPr="000C6188">
              <w:rPr>
                <w:rFonts w:cstheme="minorHAnsi"/>
                <w:spacing w:val="-2"/>
                <w:w w:val="105"/>
                <w:sz w:val="18"/>
                <w:szCs w:val="18"/>
              </w:rPr>
              <w:t>perencanaan</w:t>
            </w:r>
            <w:r w:rsidRPr="000C6188">
              <w:rPr>
                <w:rFonts w:cstheme="minorHAnsi"/>
                <w:spacing w:val="-62"/>
                <w:w w:val="105"/>
                <w:sz w:val="18"/>
                <w:szCs w:val="18"/>
              </w:rPr>
              <w:t xml:space="preserve"> </w:t>
            </w:r>
            <w:r w:rsidRPr="000C6188">
              <w:rPr>
                <w:rFonts w:cstheme="minorHAnsi"/>
                <w:w w:val="105"/>
                <w:sz w:val="18"/>
                <w:szCs w:val="18"/>
              </w:rPr>
              <w:t xml:space="preserve">perizinan </w:t>
            </w:r>
            <w:r w:rsidRPr="000C6188">
              <w:rPr>
                <w:rFonts w:cstheme="minorHAnsi"/>
                <w:spacing w:val="-2"/>
                <w:w w:val="105"/>
                <w:sz w:val="18"/>
                <w:szCs w:val="18"/>
              </w:rPr>
              <w:t>perusahaan</w:t>
            </w:r>
            <w:r w:rsidRPr="000C6188">
              <w:rPr>
                <w:rFonts w:cstheme="minorHAnsi"/>
                <w:w w:val="105"/>
                <w:sz w:val="18"/>
                <w:szCs w:val="18"/>
              </w:rPr>
              <w:t xml:space="preserve"> sesuai dengan syarat yang</w:t>
            </w:r>
            <w:r w:rsidRPr="000C6188">
              <w:rPr>
                <w:rFonts w:cstheme="minorHAnsi"/>
                <w:spacing w:val="-63"/>
                <w:w w:val="105"/>
                <w:sz w:val="18"/>
                <w:szCs w:val="18"/>
              </w:rPr>
              <w:t xml:space="preserve"> </w:t>
            </w:r>
            <w:r w:rsidRPr="000C6188">
              <w:rPr>
                <w:rFonts w:cstheme="minorHAnsi"/>
                <w:w w:val="105"/>
                <w:sz w:val="18"/>
                <w:szCs w:val="18"/>
              </w:rPr>
              <w:t>berlaku</w:t>
            </w:r>
          </w:p>
          <w:p w14:paraId="7B869E55" w14:textId="77777777" w:rsidR="00D827F0" w:rsidRPr="000C6188" w:rsidRDefault="00D827F0" w:rsidP="00D827F0">
            <w:pPr>
              <w:pStyle w:val="ListParagraph"/>
              <w:numPr>
                <w:ilvl w:val="0"/>
                <w:numId w:val="47"/>
              </w:numPr>
              <w:ind w:left="411"/>
              <w:rPr>
                <w:rFonts w:cstheme="minorHAnsi"/>
                <w:sz w:val="18"/>
                <w:szCs w:val="18"/>
              </w:rPr>
            </w:pPr>
            <w:r w:rsidRPr="000C6188">
              <w:rPr>
                <w:rFonts w:cstheme="minorHAnsi"/>
                <w:sz w:val="18"/>
                <w:szCs w:val="18"/>
              </w:rPr>
              <w:t>Monitoring</w:t>
            </w:r>
            <w:r w:rsidRPr="000C6188">
              <w:rPr>
                <w:rFonts w:cstheme="minorHAnsi"/>
                <w:spacing w:val="1"/>
                <w:sz w:val="18"/>
                <w:szCs w:val="18"/>
              </w:rPr>
              <w:t xml:space="preserve"> </w:t>
            </w:r>
            <w:r w:rsidRPr="000C6188">
              <w:rPr>
                <w:rFonts w:cstheme="minorHAnsi"/>
                <w:sz w:val="18"/>
                <w:szCs w:val="18"/>
              </w:rPr>
              <w:t>masa</w:t>
            </w:r>
            <w:r w:rsidRPr="000C6188">
              <w:rPr>
                <w:rFonts w:cstheme="minorHAnsi"/>
                <w:spacing w:val="1"/>
                <w:sz w:val="18"/>
                <w:szCs w:val="18"/>
              </w:rPr>
              <w:t xml:space="preserve"> </w:t>
            </w:r>
            <w:r w:rsidRPr="000C6188">
              <w:rPr>
                <w:rFonts w:cstheme="minorHAnsi"/>
                <w:sz w:val="18"/>
                <w:szCs w:val="18"/>
              </w:rPr>
              <w:t>berlaku</w:t>
            </w:r>
            <w:r w:rsidRPr="000C6188">
              <w:rPr>
                <w:rFonts w:cstheme="minorHAnsi"/>
                <w:spacing w:val="1"/>
                <w:sz w:val="18"/>
                <w:szCs w:val="18"/>
              </w:rPr>
              <w:t xml:space="preserve"> </w:t>
            </w:r>
            <w:r w:rsidRPr="000C6188">
              <w:rPr>
                <w:rFonts w:cstheme="minorHAnsi"/>
                <w:sz w:val="18"/>
                <w:szCs w:val="18"/>
              </w:rPr>
              <w:t>perizinan</w:t>
            </w:r>
            <w:r w:rsidRPr="000C6188">
              <w:rPr>
                <w:rFonts w:cstheme="minorHAnsi"/>
                <w:spacing w:val="1"/>
                <w:sz w:val="18"/>
                <w:szCs w:val="18"/>
              </w:rPr>
              <w:t xml:space="preserve"> </w:t>
            </w:r>
            <w:r w:rsidRPr="000C6188">
              <w:rPr>
                <w:rFonts w:cstheme="minorHAnsi"/>
                <w:sz w:val="18"/>
                <w:szCs w:val="18"/>
              </w:rPr>
              <w:t>dengan</w:t>
            </w:r>
            <w:r w:rsidRPr="000C6188">
              <w:rPr>
                <w:rFonts w:cstheme="minorHAnsi"/>
                <w:spacing w:val="1"/>
                <w:sz w:val="18"/>
                <w:szCs w:val="18"/>
              </w:rPr>
              <w:t xml:space="preserve"> </w:t>
            </w:r>
            <w:r w:rsidRPr="000C6188">
              <w:rPr>
                <w:rFonts w:cstheme="minorHAnsi"/>
                <w:sz w:val="18"/>
                <w:szCs w:val="18"/>
              </w:rPr>
              <w:t>sistem EDMS</w:t>
            </w:r>
            <w:r w:rsidRPr="000C6188">
              <w:rPr>
                <w:rFonts w:cstheme="minorHAnsi"/>
                <w:spacing w:val="1"/>
                <w:sz w:val="18"/>
                <w:szCs w:val="18"/>
              </w:rPr>
              <w:t xml:space="preserve"> </w:t>
            </w:r>
            <w:r w:rsidRPr="000C6188">
              <w:rPr>
                <w:rFonts w:cstheme="minorHAnsi"/>
                <w:sz w:val="18"/>
                <w:szCs w:val="18"/>
              </w:rPr>
              <w:t>melalui</w:t>
            </w:r>
            <w:r w:rsidRPr="000C6188">
              <w:rPr>
                <w:rFonts w:cstheme="minorHAnsi"/>
                <w:spacing w:val="1"/>
                <w:sz w:val="18"/>
                <w:szCs w:val="18"/>
              </w:rPr>
              <w:t xml:space="preserve"> </w:t>
            </w:r>
            <w:r w:rsidRPr="000C6188">
              <w:rPr>
                <w:rFonts w:cstheme="minorHAnsi"/>
                <w:sz w:val="18"/>
                <w:szCs w:val="18"/>
              </w:rPr>
              <w:t>Early Warning System</w:t>
            </w:r>
          </w:p>
          <w:p w14:paraId="2063BF56" w14:textId="3AA8DF2D" w:rsidR="000A2B0A" w:rsidRPr="000C6188" w:rsidRDefault="00D827F0" w:rsidP="00D827F0">
            <w:pPr>
              <w:pStyle w:val="ListParagraph"/>
              <w:numPr>
                <w:ilvl w:val="0"/>
                <w:numId w:val="47"/>
              </w:numPr>
              <w:ind w:left="411"/>
              <w:rPr>
                <w:rFonts w:cstheme="minorHAnsi"/>
                <w:sz w:val="18"/>
                <w:szCs w:val="18"/>
              </w:rPr>
            </w:pPr>
            <w:r w:rsidRPr="000C6188">
              <w:rPr>
                <w:rFonts w:cstheme="minorHAnsi"/>
                <w:w w:val="105"/>
                <w:sz w:val="18"/>
                <w:szCs w:val="18"/>
              </w:rPr>
              <w:t xml:space="preserve">Penyelesaian </w:t>
            </w:r>
            <w:r w:rsidRPr="000C6188">
              <w:rPr>
                <w:rFonts w:cstheme="minorHAnsi"/>
                <w:spacing w:val="-3"/>
                <w:w w:val="105"/>
                <w:sz w:val="18"/>
                <w:szCs w:val="18"/>
              </w:rPr>
              <w:t xml:space="preserve">seluruh </w:t>
            </w:r>
            <w:r w:rsidRPr="000C6188">
              <w:rPr>
                <w:rFonts w:cstheme="minorHAnsi"/>
                <w:w w:val="105"/>
                <w:sz w:val="18"/>
                <w:szCs w:val="18"/>
              </w:rPr>
              <w:t>perizinan</w:t>
            </w:r>
            <w:r w:rsidRPr="000C6188">
              <w:rPr>
                <w:rFonts w:cstheme="minorHAnsi"/>
                <w:spacing w:val="-4"/>
                <w:w w:val="105"/>
                <w:sz w:val="18"/>
                <w:szCs w:val="18"/>
              </w:rPr>
              <w:t xml:space="preserve"> </w:t>
            </w:r>
            <w:r w:rsidRPr="000C6188">
              <w:rPr>
                <w:rFonts w:cstheme="minorHAnsi"/>
                <w:w w:val="105"/>
                <w:sz w:val="18"/>
                <w:szCs w:val="18"/>
              </w:rPr>
              <w:t>tepat</w:t>
            </w:r>
            <w:r w:rsidRPr="000C6188">
              <w:rPr>
                <w:rFonts w:cstheme="minorHAnsi"/>
                <w:spacing w:val="-4"/>
                <w:w w:val="105"/>
                <w:sz w:val="18"/>
                <w:szCs w:val="18"/>
              </w:rPr>
              <w:t xml:space="preserve"> </w:t>
            </w:r>
            <w:r w:rsidRPr="000C6188">
              <w:rPr>
                <w:rFonts w:cstheme="minorHAnsi"/>
                <w:w w:val="105"/>
                <w:sz w:val="18"/>
                <w:szCs w:val="18"/>
              </w:rPr>
              <w:t>waktu</w:t>
            </w:r>
          </w:p>
        </w:tc>
        <w:tc>
          <w:tcPr>
            <w:tcW w:w="270" w:type="dxa"/>
          </w:tcPr>
          <w:p w14:paraId="2DB0143E" w14:textId="77777777" w:rsidR="000A2B0A" w:rsidRPr="000C6188" w:rsidRDefault="000A2B0A" w:rsidP="000A2B0A">
            <w:pPr>
              <w:jc w:val="center"/>
              <w:rPr>
                <w:rFonts w:cstheme="minorHAnsi"/>
                <w:sz w:val="18"/>
                <w:szCs w:val="18"/>
                <w:lang w:val="id-ID"/>
              </w:rPr>
            </w:pPr>
          </w:p>
        </w:tc>
        <w:tc>
          <w:tcPr>
            <w:tcW w:w="270" w:type="dxa"/>
          </w:tcPr>
          <w:p w14:paraId="57056BBC" w14:textId="77777777" w:rsidR="000A2B0A" w:rsidRPr="000C6188" w:rsidRDefault="000A2B0A" w:rsidP="000A2B0A">
            <w:pPr>
              <w:jc w:val="center"/>
              <w:rPr>
                <w:rFonts w:cstheme="minorHAnsi"/>
                <w:sz w:val="18"/>
                <w:szCs w:val="18"/>
                <w:lang w:val="id-ID"/>
              </w:rPr>
            </w:pPr>
          </w:p>
        </w:tc>
        <w:tc>
          <w:tcPr>
            <w:tcW w:w="540" w:type="dxa"/>
          </w:tcPr>
          <w:p w14:paraId="0602E3A4" w14:textId="77777777" w:rsidR="000A2B0A" w:rsidRPr="000C6188" w:rsidRDefault="000A2B0A" w:rsidP="000A2B0A">
            <w:pPr>
              <w:jc w:val="center"/>
              <w:rPr>
                <w:rFonts w:cstheme="minorHAnsi"/>
                <w:sz w:val="18"/>
                <w:szCs w:val="18"/>
                <w:lang w:val="id-ID"/>
              </w:rPr>
            </w:pPr>
          </w:p>
        </w:tc>
        <w:tc>
          <w:tcPr>
            <w:tcW w:w="1558" w:type="dxa"/>
          </w:tcPr>
          <w:p w14:paraId="37E3C3F9" w14:textId="50A2CB50" w:rsidR="000A2B0A" w:rsidRPr="000C6188" w:rsidRDefault="00D827F0" w:rsidP="000A2B0A">
            <w:pPr>
              <w:jc w:val="center"/>
              <w:rPr>
                <w:rFonts w:cstheme="minorHAnsi"/>
                <w:sz w:val="18"/>
                <w:szCs w:val="18"/>
              </w:rPr>
            </w:pPr>
            <w:r w:rsidRPr="000C6188">
              <w:rPr>
                <w:rFonts w:cstheme="minorHAnsi"/>
                <w:w w:val="105"/>
                <w:sz w:val="18"/>
                <w:szCs w:val="18"/>
              </w:rPr>
              <w:t>ADKOR05</w:t>
            </w:r>
          </w:p>
        </w:tc>
      </w:tr>
      <w:tr w:rsidR="00D827F0" w:rsidRPr="000C6188" w14:paraId="776A2935" w14:textId="77777777" w:rsidTr="00F74350">
        <w:tc>
          <w:tcPr>
            <w:tcW w:w="1263" w:type="dxa"/>
          </w:tcPr>
          <w:p w14:paraId="61ADD046" w14:textId="37E1EE5D" w:rsidR="00D827F0" w:rsidRPr="000C6188" w:rsidRDefault="00D827F0" w:rsidP="000A2B0A">
            <w:pPr>
              <w:rPr>
                <w:rFonts w:cstheme="minorHAnsi"/>
                <w:sz w:val="18"/>
                <w:szCs w:val="18"/>
              </w:rPr>
            </w:pPr>
            <w:r w:rsidRPr="000C6188">
              <w:rPr>
                <w:rFonts w:cstheme="minorHAnsi"/>
                <w:i/>
                <w:w w:val="95"/>
                <w:sz w:val="18"/>
                <w:szCs w:val="18"/>
              </w:rPr>
              <w:t>Launching</w:t>
            </w:r>
            <w:r w:rsidRPr="000C6188">
              <w:rPr>
                <w:rFonts w:cstheme="minorHAnsi"/>
                <w:w w:val="95"/>
                <w:sz w:val="18"/>
                <w:szCs w:val="18"/>
              </w:rPr>
              <w:t>,</w:t>
            </w:r>
            <w:r w:rsidRPr="000C6188">
              <w:rPr>
                <w:rFonts w:cstheme="minorHAnsi"/>
                <w:spacing w:val="1"/>
                <w:w w:val="95"/>
                <w:sz w:val="18"/>
                <w:szCs w:val="18"/>
              </w:rPr>
              <w:t xml:space="preserve"> </w:t>
            </w:r>
            <w:r w:rsidRPr="000C6188">
              <w:rPr>
                <w:rFonts w:cstheme="minorHAnsi"/>
                <w:sz w:val="18"/>
                <w:szCs w:val="18"/>
              </w:rPr>
              <w:t>Sosialisasi</w:t>
            </w:r>
            <w:r w:rsidRPr="000C6188">
              <w:rPr>
                <w:rFonts w:cstheme="minorHAnsi"/>
                <w:spacing w:val="1"/>
                <w:sz w:val="18"/>
                <w:szCs w:val="18"/>
              </w:rPr>
              <w:t xml:space="preserve"> </w:t>
            </w:r>
            <w:r w:rsidRPr="000C6188">
              <w:rPr>
                <w:rFonts w:cstheme="minorHAnsi"/>
                <w:sz w:val="18"/>
                <w:szCs w:val="18"/>
              </w:rPr>
              <w:t>serta</w:t>
            </w:r>
            <w:r w:rsidRPr="000C6188">
              <w:rPr>
                <w:rFonts w:cstheme="minorHAnsi"/>
                <w:spacing w:val="1"/>
                <w:sz w:val="18"/>
                <w:szCs w:val="18"/>
              </w:rPr>
              <w:t xml:space="preserve"> </w:t>
            </w:r>
            <w:r w:rsidRPr="000C6188">
              <w:rPr>
                <w:rFonts w:cstheme="minorHAnsi"/>
                <w:sz w:val="18"/>
                <w:szCs w:val="18"/>
              </w:rPr>
              <w:t>Implementasi</w:t>
            </w:r>
            <w:r w:rsidRPr="000C6188">
              <w:rPr>
                <w:rFonts w:cstheme="minorHAnsi"/>
                <w:spacing w:val="-60"/>
                <w:sz w:val="18"/>
                <w:szCs w:val="18"/>
              </w:rPr>
              <w:t xml:space="preserve"> </w:t>
            </w:r>
            <w:r w:rsidRPr="000C6188">
              <w:rPr>
                <w:rFonts w:cstheme="minorHAnsi"/>
                <w:i/>
                <w:w w:val="90"/>
                <w:sz w:val="18"/>
                <w:szCs w:val="18"/>
              </w:rPr>
              <w:lastRenderedPageBreak/>
              <w:t>Rebranding</w:t>
            </w:r>
            <w:r w:rsidRPr="000C6188">
              <w:rPr>
                <w:rFonts w:cstheme="minorHAnsi"/>
                <w:w w:val="105"/>
                <w:sz w:val="18"/>
                <w:szCs w:val="18"/>
              </w:rPr>
              <w:t xml:space="preserve"> Perusahaan</w:t>
            </w:r>
            <w:r w:rsidRPr="000C6188">
              <w:rPr>
                <w:rFonts w:cstheme="minorHAnsi"/>
                <w:spacing w:val="1"/>
                <w:w w:val="105"/>
                <w:sz w:val="18"/>
                <w:szCs w:val="18"/>
              </w:rPr>
              <w:t xml:space="preserve"> </w:t>
            </w:r>
            <w:r w:rsidRPr="000C6188">
              <w:rPr>
                <w:rFonts w:cstheme="minorHAnsi"/>
                <w:spacing w:val="-2"/>
                <w:w w:val="105"/>
                <w:sz w:val="18"/>
                <w:szCs w:val="18"/>
              </w:rPr>
              <w:t xml:space="preserve">dapat </w:t>
            </w:r>
            <w:r w:rsidRPr="000C6188">
              <w:rPr>
                <w:rFonts w:cstheme="minorHAnsi"/>
                <w:spacing w:val="-1"/>
                <w:w w:val="105"/>
                <w:sz w:val="18"/>
                <w:szCs w:val="18"/>
              </w:rPr>
              <w:t>berjalan</w:t>
            </w:r>
            <w:r w:rsidRPr="000C6188">
              <w:rPr>
                <w:rFonts w:cstheme="minorHAnsi"/>
                <w:spacing w:val="-63"/>
                <w:w w:val="105"/>
                <w:sz w:val="18"/>
                <w:szCs w:val="18"/>
              </w:rPr>
              <w:t xml:space="preserve"> </w:t>
            </w:r>
            <w:r w:rsidRPr="000C6188">
              <w:rPr>
                <w:rFonts w:cstheme="minorHAnsi"/>
                <w:w w:val="105"/>
                <w:sz w:val="18"/>
                <w:szCs w:val="18"/>
              </w:rPr>
              <w:t>dengan</w:t>
            </w:r>
            <w:r w:rsidRPr="000C6188">
              <w:rPr>
                <w:rFonts w:cstheme="minorHAnsi"/>
                <w:spacing w:val="-6"/>
                <w:w w:val="105"/>
                <w:sz w:val="18"/>
                <w:szCs w:val="18"/>
              </w:rPr>
              <w:t xml:space="preserve"> </w:t>
            </w:r>
            <w:r w:rsidRPr="000C6188">
              <w:rPr>
                <w:rFonts w:cstheme="minorHAnsi"/>
                <w:w w:val="105"/>
                <w:sz w:val="18"/>
                <w:szCs w:val="18"/>
              </w:rPr>
              <w:t>baik</w:t>
            </w:r>
          </w:p>
        </w:tc>
        <w:tc>
          <w:tcPr>
            <w:tcW w:w="1521" w:type="dxa"/>
          </w:tcPr>
          <w:p w14:paraId="641BEAA3" w14:textId="43B0604A" w:rsidR="00D827F0" w:rsidRPr="000C6188" w:rsidRDefault="00D827F0" w:rsidP="000A2B0A">
            <w:pPr>
              <w:rPr>
                <w:rFonts w:cstheme="minorHAnsi"/>
                <w:sz w:val="18"/>
                <w:szCs w:val="18"/>
              </w:rPr>
            </w:pPr>
            <w:r w:rsidRPr="000C6188">
              <w:rPr>
                <w:rFonts w:cstheme="minorHAnsi"/>
                <w:w w:val="105"/>
                <w:sz w:val="18"/>
                <w:szCs w:val="18"/>
              </w:rPr>
              <w:lastRenderedPageBreak/>
              <w:t>Proses</w:t>
            </w:r>
            <w:r w:rsidRPr="000C6188">
              <w:rPr>
                <w:rFonts w:cstheme="minorHAnsi"/>
                <w:spacing w:val="1"/>
                <w:w w:val="105"/>
                <w:sz w:val="18"/>
                <w:szCs w:val="18"/>
              </w:rPr>
              <w:t xml:space="preserve"> </w:t>
            </w:r>
            <w:r w:rsidRPr="000C6188">
              <w:rPr>
                <w:rFonts w:cstheme="minorHAnsi"/>
                <w:w w:val="105"/>
                <w:sz w:val="18"/>
                <w:szCs w:val="18"/>
              </w:rPr>
              <w:t>Promosi</w:t>
            </w:r>
            <w:r w:rsidRPr="000C6188">
              <w:rPr>
                <w:rFonts w:cstheme="minorHAnsi"/>
                <w:spacing w:val="1"/>
                <w:w w:val="105"/>
                <w:sz w:val="18"/>
                <w:szCs w:val="18"/>
              </w:rPr>
              <w:t xml:space="preserve"> </w:t>
            </w:r>
            <w:r w:rsidRPr="000C6188">
              <w:rPr>
                <w:rFonts w:cstheme="minorHAnsi"/>
                <w:w w:val="105"/>
                <w:sz w:val="18"/>
                <w:szCs w:val="18"/>
              </w:rPr>
              <w:t>Rebranding</w:t>
            </w:r>
            <w:r w:rsidRPr="000C6188">
              <w:rPr>
                <w:rFonts w:cstheme="minorHAnsi"/>
                <w:spacing w:val="1"/>
                <w:w w:val="105"/>
                <w:sz w:val="18"/>
                <w:szCs w:val="18"/>
              </w:rPr>
              <w:t xml:space="preserve"> </w:t>
            </w:r>
            <w:r w:rsidRPr="000C6188">
              <w:rPr>
                <w:rFonts w:cstheme="minorHAnsi"/>
                <w:w w:val="105"/>
                <w:sz w:val="18"/>
                <w:szCs w:val="18"/>
              </w:rPr>
              <w:t>PKT kurang</w:t>
            </w:r>
            <w:r w:rsidRPr="000C6188">
              <w:rPr>
                <w:rFonts w:cstheme="minorHAnsi"/>
                <w:spacing w:val="1"/>
                <w:w w:val="105"/>
                <w:sz w:val="18"/>
                <w:szCs w:val="18"/>
              </w:rPr>
              <w:t xml:space="preserve"> </w:t>
            </w:r>
            <w:r w:rsidRPr="000C6188">
              <w:rPr>
                <w:rFonts w:cstheme="minorHAnsi"/>
                <w:spacing w:val="-1"/>
                <w:w w:val="105"/>
                <w:sz w:val="18"/>
                <w:szCs w:val="18"/>
              </w:rPr>
              <w:t>diterima</w:t>
            </w:r>
            <w:r w:rsidRPr="000C6188">
              <w:rPr>
                <w:rFonts w:cstheme="minorHAnsi"/>
                <w:spacing w:val="-15"/>
                <w:w w:val="105"/>
                <w:sz w:val="18"/>
                <w:szCs w:val="18"/>
              </w:rPr>
              <w:t xml:space="preserve"> </w:t>
            </w:r>
            <w:r w:rsidRPr="000C6188">
              <w:rPr>
                <w:rFonts w:cstheme="minorHAnsi"/>
                <w:spacing w:val="-1"/>
                <w:w w:val="105"/>
                <w:sz w:val="18"/>
                <w:szCs w:val="18"/>
              </w:rPr>
              <w:lastRenderedPageBreak/>
              <w:t>oleh stakeholder</w:t>
            </w:r>
            <w:r w:rsidRPr="000C6188">
              <w:rPr>
                <w:rFonts w:cstheme="minorHAnsi"/>
                <w:spacing w:val="-63"/>
                <w:w w:val="105"/>
                <w:sz w:val="18"/>
                <w:szCs w:val="18"/>
              </w:rPr>
              <w:t xml:space="preserve"> </w:t>
            </w:r>
            <w:r w:rsidRPr="000C6188">
              <w:rPr>
                <w:rFonts w:cstheme="minorHAnsi"/>
                <w:w w:val="105"/>
                <w:sz w:val="18"/>
                <w:szCs w:val="18"/>
              </w:rPr>
              <w:t>dan</w:t>
            </w:r>
            <w:r w:rsidRPr="000C6188">
              <w:rPr>
                <w:rFonts w:cstheme="minorHAnsi"/>
                <w:spacing w:val="1"/>
                <w:w w:val="105"/>
                <w:sz w:val="18"/>
                <w:szCs w:val="18"/>
              </w:rPr>
              <w:t xml:space="preserve"> </w:t>
            </w:r>
            <w:r w:rsidRPr="000C6188">
              <w:rPr>
                <w:rFonts w:cstheme="minorHAnsi"/>
                <w:sz w:val="18"/>
                <w:szCs w:val="18"/>
              </w:rPr>
              <w:t>shareholder</w:t>
            </w:r>
          </w:p>
        </w:tc>
        <w:tc>
          <w:tcPr>
            <w:tcW w:w="1986" w:type="dxa"/>
          </w:tcPr>
          <w:p w14:paraId="1E056DEC" w14:textId="77777777" w:rsidR="00D827F0" w:rsidRPr="000C6188" w:rsidRDefault="00D827F0" w:rsidP="000A2B0A">
            <w:pPr>
              <w:rPr>
                <w:rFonts w:cstheme="minorHAnsi"/>
                <w:sz w:val="18"/>
                <w:szCs w:val="18"/>
              </w:rPr>
            </w:pPr>
          </w:p>
        </w:tc>
        <w:tc>
          <w:tcPr>
            <w:tcW w:w="1797" w:type="dxa"/>
          </w:tcPr>
          <w:p w14:paraId="5156B021" w14:textId="48800EE5" w:rsidR="00D827F0" w:rsidRPr="000C6188" w:rsidRDefault="00D827F0" w:rsidP="000A2B0A">
            <w:pPr>
              <w:rPr>
                <w:rFonts w:cstheme="minorHAnsi"/>
                <w:sz w:val="18"/>
                <w:szCs w:val="18"/>
              </w:rPr>
            </w:pPr>
            <w:r w:rsidRPr="000C6188">
              <w:rPr>
                <w:rFonts w:cstheme="minorHAnsi"/>
                <w:w w:val="105"/>
                <w:sz w:val="18"/>
                <w:szCs w:val="18"/>
              </w:rPr>
              <w:t>Cintra</w:t>
            </w:r>
            <w:r w:rsidRPr="000C6188">
              <w:rPr>
                <w:rFonts w:cstheme="minorHAnsi"/>
                <w:spacing w:val="1"/>
                <w:w w:val="105"/>
                <w:sz w:val="18"/>
                <w:szCs w:val="18"/>
              </w:rPr>
              <w:t xml:space="preserve"> </w:t>
            </w:r>
            <w:r w:rsidRPr="000C6188">
              <w:rPr>
                <w:rFonts w:cstheme="minorHAnsi"/>
                <w:w w:val="105"/>
                <w:sz w:val="18"/>
                <w:szCs w:val="18"/>
              </w:rPr>
              <w:t>Perusahaan</w:t>
            </w:r>
            <w:r w:rsidRPr="000C6188">
              <w:rPr>
                <w:rFonts w:cstheme="minorHAnsi"/>
                <w:spacing w:val="1"/>
                <w:w w:val="105"/>
                <w:sz w:val="18"/>
                <w:szCs w:val="18"/>
              </w:rPr>
              <w:t xml:space="preserve"> </w:t>
            </w:r>
            <w:r w:rsidRPr="000C6188">
              <w:rPr>
                <w:rFonts w:cstheme="minorHAnsi"/>
                <w:w w:val="105"/>
                <w:sz w:val="18"/>
                <w:szCs w:val="18"/>
              </w:rPr>
              <w:t>Tidak</w:t>
            </w:r>
            <w:r w:rsidRPr="000C6188">
              <w:rPr>
                <w:rFonts w:cstheme="minorHAnsi"/>
                <w:spacing w:val="-15"/>
                <w:w w:val="105"/>
                <w:sz w:val="18"/>
                <w:szCs w:val="18"/>
              </w:rPr>
              <w:t xml:space="preserve"> </w:t>
            </w:r>
            <w:r w:rsidRPr="000C6188">
              <w:rPr>
                <w:rFonts w:cstheme="minorHAnsi"/>
                <w:w w:val="105"/>
                <w:sz w:val="18"/>
                <w:szCs w:val="18"/>
              </w:rPr>
              <w:t>Baik</w:t>
            </w:r>
            <w:r w:rsidRPr="000C6188">
              <w:rPr>
                <w:rFonts w:cstheme="minorHAnsi"/>
                <w:spacing w:val="-14"/>
                <w:w w:val="105"/>
                <w:sz w:val="18"/>
                <w:szCs w:val="18"/>
              </w:rPr>
              <w:t xml:space="preserve"> </w:t>
            </w:r>
            <w:r w:rsidRPr="000C6188">
              <w:rPr>
                <w:rFonts w:cstheme="minorHAnsi"/>
                <w:w w:val="105"/>
                <w:sz w:val="18"/>
                <w:szCs w:val="18"/>
              </w:rPr>
              <w:t>dan</w:t>
            </w:r>
            <w:r w:rsidRPr="000C6188">
              <w:rPr>
                <w:rFonts w:cstheme="minorHAnsi"/>
                <w:spacing w:val="-63"/>
                <w:w w:val="105"/>
                <w:sz w:val="18"/>
                <w:szCs w:val="18"/>
              </w:rPr>
              <w:t xml:space="preserve"> </w:t>
            </w:r>
            <w:r w:rsidRPr="000C6188">
              <w:rPr>
                <w:rFonts w:cstheme="minorHAnsi"/>
                <w:w w:val="105"/>
                <w:sz w:val="18"/>
                <w:szCs w:val="18"/>
              </w:rPr>
              <w:t>branding baru</w:t>
            </w:r>
            <w:r w:rsidRPr="000C6188">
              <w:rPr>
                <w:rFonts w:cstheme="minorHAnsi"/>
                <w:spacing w:val="-63"/>
                <w:w w:val="105"/>
                <w:sz w:val="18"/>
                <w:szCs w:val="18"/>
              </w:rPr>
              <w:t xml:space="preserve"> </w:t>
            </w:r>
            <w:r w:rsidRPr="000C6188">
              <w:rPr>
                <w:rFonts w:cstheme="minorHAnsi"/>
                <w:w w:val="105"/>
                <w:sz w:val="18"/>
                <w:szCs w:val="18"/>
              </w:rPr>
              <w:t>kurang</w:t>
            </w:r>
            <w:r w:rsidRPr="000C6188">
              <w:rPr>
                <w:rFonts w:cstheme="minorHAnsi"/>
                <w:spacing w:val="-2"/>
                <w:w w:val="105"/>
                <w:sz w:val="18"/>
                <w:szCs w:val="18"/>
              </w:rPr>
              <w:t xml:space="preserve"> menjual </w:t>
            </w:r>
            <w:r w:rsidRPr="000C6188">
              <w:rPr>
                <w:rFonts w:cstheme="minorHAnsi"/>
                <w:spacing w:val="-1"/>
                <w:w w:val="105"/>
                <w:sz w:val="18"/>
                <w:szCs w:val="18"/>
              </w:rPr>
              <w:lastRenderedPageBreak/>
              <w:t>nama</w:t>
            </w:r>
            <w:r w:rsidRPr="000C6188">
              <w:rPr>
                <w:rFonts w:cstheme="minorHAnsi"/>
                <w:spacing w:val="-63"/>
                <w:w w:val="105"/>
                <w:sz w:val="18"/>
                <w:szCs w:val="18"/>
              </w:rPr>
              <w:t xml:space="preserve"> </w:t>
            </w:r>
            <w:r w:rsidRPr="000C6188">
              <w:rPr>
                <w:rFonts w:cstheme="minorHAnsi"/>
                <w:spacing w:val="-1"/>
                <w:w w:val="105"/>
                <w:sz w:val="18"/>
                <w:szCs w:val="18"/>
              </w:rPr>
              <w:t xml:space="preserve">perusahaan </w:t>
            </w:r>
            <w:r w:rsidRPr="000C6188">
              <w:rPr>
                <w:rFonts w:cstheme="minorHAnsi"/>
                <w:w w:val="105"/>
                <w:sz w:val="18"/>
                <w:szCs w:val="18"/>
              </w:rPr>
              <w:t>di</w:t>
            </w:r>
            <w:r w:rsidRPr="000C6188">
              <w:rPr>
                <w:rFonts w:cstheme="minorHAnsi"/>
                <w:spacing w:val="-63"/>
                <w:w w:val="105"/>
                <w:sz w:val="18"/>
                <w:szCs w:val="18"/>
              </w:rPr>
              <w:t xml:space="preserve"> </w:t>
            </w:r>
            <w:r w:rsidRPr="000C6188">
              <w:rPr>
                <w:rFonts w:cstheme="minorHAnsi"/>
                <w:w w:val="105"/>
                <w:sz w:val="18"/>
                <w:szCs w:val="18"/>
              </w:rPr>
              <w:t>Pasar Industri</w:t>
            </w:r>
            <w:r w:rsidRPr="000C6188">
              <w:rPr>
                <w:rFonts w:cstheme="minorHAnsi"/>
                <w:spacing w:val="-63"/>
                <w:w w:val="105"/>
                <w:sz w:val="18"/>
                <w:szCs w:val="18"/>
              </w:rPr>
              <w:t xml:space="preserve"> </w:t>
            </w:r>
            <w:r w:rsidRPr="000C6188">
              <w:rPr>
                <w:rFonts w:cstheme="minorHAnsi"/>
                <w:w w:val="105"/>
                <w:sz w:val="18"/>
                <w:szCs w:val="18"/>
              </w:rPr>
              <w:t>Pupuk</w:t>
            </w:r>
          </w:p>
        </w:tc>
        <w:tc>
          <w:tcPr>
            <w:tcW w:w="308" w:type="dxa"/>
          </w:tcPr>
          <w:p w14:paraId="05AFC113" w14:textId="55A3A216" w:rsidR="00D827F0" w:rsidRPr="000C6188" w:rsidRDefault="00D827F0" w:rsidP="000A2B0A">
            <w:pPr>
              <w:jc w:val="center"/>
              <w:rPr>
                <w:rFonts w:cstheme="minorHAnsi"/>
                <w:sz w:val="18"/>
                <w:szCs w:val="18"/>
              </w:rPr>
            </w:pPr>
            <w:r w:rsidRPr="000C6188">
              <w:rPr>
                <w:rFonts w:cstheme="minorHAnsi"/>
                <w:sz w:val="18"/>
                <w:szCs w:val="18"/>
              </w:rPr>
              <w:lastRenderedPageBreak/>
              <w:t>4</w:t>
            </w:r>
          </w:p>
        </w:tc>
        <w:tc>
          <w:tcPr>
            <w:tcW w:w="331" w:type="dxa"/>
          </w:tcPr>
          <w:p w14:paraId="428EBCA3" w14:textId="03B34CC3" w:rsidR="00D827F0" w:rsidRPr="000C6188" w:rsidRDefault="00D827F0" w:rsidP="000A2B0A">
            <w:pPr>
              <w:jc w:val="center"/>
              <w:rPr>
                <w:rFonts w:cstheme="minorHAnsi"/>
                <w:sz w:val="18"/>
                <w:szCs w:val="18"/>
              </w:rPr>
            </w:pPr>
            <w:r w:rsidRPr="000C6188">
              <w:rPr>
                <w:rFonts w:cstheme="minorHAnsi"/>
                <w:sz w:val="18"/>
                <w:szCs w:val="18"/>
              </w:rPr>
              <w:t>5</w:t>
            </w:r>
          </w:p>
        </w:tc>
        <w:tc>
          <w:tcPr>
            <w:tcW w:w="773" w:type="dxa"/>
          </w:tcPr>
          <w:p w14:paraId="78E77EAC" w14:textId="7C2F252C" w:rsidR="00D827F0" w:rsidRPr="000C6188" w:rsidRDefault="00D827F0" w:rsidP="000A2B0A">
            <w:pPr>
              <w:jc w:val="center"/>
              <w:rPr>
                <w:rFonts w:cstheme="minorHAnsi"/>
                <w:sz w:val="18"/>
                <w:szCs w:val="18"/>
              </w:rPr>
            </w:pPr>
            <w:r w:rsidRPr="000C6188">
              <w:rPr>
                <w:rFonts w:cstheme="minorHAnsi"/>
                <w:sz w:val="18"/>
                <w:szCs w:val="18"/>
              </w:rPr>
              <w:t>20</w:t>
            </w:r>
          </w:p>
        </w:tc>
        <w:tc>
          <w:tcPr>
            <w:tcW w:w="2911" w:type="dxa"/>
          </w:tcPr>
          <w:p w14:paraId="73CB581E" w14:textId="77777777" w:rsidR="00D827F0" w:rsidRPr="000C6188" w:rsidRDefault="00D827F0" w:rsidP="00D827F0">
            <w:pPr>
              <w:pStyle w:val="ListParagraph"/>
              <w:numPr>
                <w:ilvl w:val="0"/>
                <w:numId w:val="48"/>
              </w:numPr>
              <w:ind w:left="411"/>
              <w:rPr>
                <w:rFonts w:cstheme="minorHAnsi"/>
                <w:sz w:val="18"/>
                <w:szCs w:val="18"/>
              </w:rPr>
            </w:pPr>
            <w:r w:rsidRPr="000C6188">
              <w:rPr>
                <w:rFonts w:cstheme="minorHAnsi"/>
                <w:w w:val="105"/>
                <w:sz w:val="18"/>
                <w:szCs w:val="18"/>
              </w:rPr>
              <w:t>Menyelaraskan</w:t>
            </w:r>
            <w:r w:rsidRPr="000C6188">
              <w:rPr>
                <w:rFonts w:cstheme="minorHAnsi"/>
                <w:spacing w:val="1"/>
                <w:w w:val="105"/>
                <w:sz w:val="18"/>
                <w:szCs w:val="18"/>
              </w:rPr>
              <w:t xml:space="preserve"> </w:t>
            </w:r>
            <w:r w:rsidRPr="000C6188">
              <w:rPr>
                <w:rFonts w:cstheme="minorHAnsi"/>
                <w:w w:val="105"/>
                <w:sz w:val="18"/>
                <w:szCs w:val="18"/>
              </w:rPr>
              <w:t>branding</w:t>
            </w:r>
            <w:r w:rsidRPr="000C6188">
              <w:rPr>
                <w:rFonts w:cstheme="minorHAnsi"/>
                <w:spacing w:val="-63"/>
                <w:w w:val="105"/>
                <w:sz w:val="18"/>
                <w:szCs w:val="18"/>
              </w:rPr>
              <w:t xml:space="preserve"> </w:t>
            </w:r>
            <w:r w:rsidRPr="000C6188">
              <w:rPr>
                <w:rFonts w:cstheme="minorHAnsi"/>
                <w:w w:val="105"/>
                <w:sz w:val="18"/>
                <w:szCs w:val="18"/>
              </w:rPr>
              <w:t>baru</w:t>
            </w:r>
            <w:r w:rsidRPr="000C6188">
              <w:rPr>
                <w:rFonts w:cstheme="minorHAnsi"/>
                <w:spacing w:val="1"/>
                <w:w w:val="105"/>
                <w:sz w:val="18"/>
                <w:szCs w:val="18"/>
              </w:rPr>
              <w:t xml:space="preserve"> </w:t>
            </w:r>
            <w:r w:rsidRPr="000C6188">
              <w:rPr>
                <w:rFonts w:cstheme="minorHAnsi"/>
                <w:w w:val="105"/>
                <w:sz w:val="18"/>
                <w:szCs w:val="18"/>
              </w:rPr>
              <w:t>perusahaan</w:t>
            </w:r>
            <w:r w:rsidRPr="000C6188">
              <w:rPr>
                <w:rFonts w:cstheme="minorHAnsi"/>
                <w:spacing w:val="1"/>
                <w:w w:val="105"/>
                <w:sz w:val="18"/>
                <w:szCs w:val="18"/>
              </w:rPr>
              <w:t xml:space="preserve"> </w:t>
            </w:r>
            <w:r w:rsidRPr="000C6188">
              <w:rPr>
                <w:rFonts w:cstheme="minorHAnsi"/>
                <w:w w:val="105"/>
                <w:sz w:val="18"/>
                <w:szCs w:val="18"/>
              </w:rPr>
              <w:t>selaras</w:t>
            </w:r>
            <w:r w:rsidRPr="000C6188">
              <w:rPr>
                <w:rFonts w:cstheme="minorHAnsi"/>
                <w:spacing w:val="1"/>
                <w:w w:val="105"/>
                <w:sz w:val="18"/>
                <w:szCs w:val="18"/>
              </w:rPr>
              <w:t xml:space="preserve"> </w:t>
            </w:r>
            <w:r w:rsidRPr="000C6188">
              <w:rPr>
                <w:rFonts w:cstheme="minorHAnsi"/>
                <w:w w:val="105"/>
                <w:sz w:val="18"/>
                <w:szCs w:val="18"/>
              </w:rPr>
              <w:t>dengan Visi</w:t>
            </w:r>
            <w:r w:rsidRPr="000C6188">
              <w:rPr>
                <w:rFonts w:cstheme="minorHAnsi"/>
                <w:spacing w:val="51"/>
                <w:w w:val="105"/>
                <w:sz w:val="18"/>
                <w:szCs w:val="18"/>
              </w:rPr>
              <w:t xml:space="preserve"> </w:t>
            </w:r>
            <w:r w:rsidRPr="000C6188">
              <w:rPr>
                <w:rFonts w:cstheme="minorHAnsi"/>
                <w:w w:val="105"/>
                <w:sz w:val="18"/>
                <w:szCs w:val="18"/>
              </w:rPr>
              <w:t>Misi Perusahaan yang berkembang</w:t>
            </w:r>
          </w:p>
          <w:p w14:paraId="63F374EF" w14:textId="20017AA9" w:rsidR="00D827F0" w:rsidRPr="000C6188" w:rsidRDefault="00D827F0" w:rsidP="00D827F0">
            <w:pPr>
              <w:pStyle w:val="ListParagraph"/>
              <w:numPr>
                <w:ilvl w:val="0"/>
                <w:numId w:val="48"/>
              </w:numPr>
              <w:ind w:left="411"/>
              <w:rPr>
                <w:rFonts w:cstheme="minorHAnsi"/>
                <w:sz w:val="18"/>
                <w:szCs w:val="18"/>
              </w:rPr>
            </w:pPr>
            <w:r w:rsidRPr="000C6188">
              <w:rPr>
                <w:rFonts w:cstheme="minorHAnsi"/>
                <w:w w:val="105"/>
                <w:sz w:val="18"/>
                <w:szCs w:val="18"/>
              </w:rPr>
              <w:lastRenderedPageBreak/>
              <w:t>Peningkatan</w:t>
            </w:r>
            <w:r w:rsidRPr="000C6188">
              <w:rPr>
                <w:rFonts w:cstheme="minorHAnsi"/>
                <w:spacing w:val="1"/>
                <w:w w:val="105"/>
                <w:sz w:val="18"/>
                <w:szCs w:val="18"/>
              </w:rPr>
              <w:t xml:space="preserve"> </w:t>
            </w:r>
            <w:r w:rsidRPr="000C6188">
              <w:rPr>
                <w:rFonts w:cstheme="minorHAnsi"/>
                <w:w w:val="105"/>
                <w:sz w:val="18"/>
                <w:szCs w:val="18"/>
              </w:rPr>
              <w:t>Pemahaman</w:t>
            </w:r>
            <w:r w:rsidRPr="000C6188">
              <w:rPr>
                <w:rFonts w:cstheme="minorHAnsi"/>
                <w:spacing w:val="1"/>
                <w:w w:val="105"/>
                <w:sz w:val="18"/>
                <w:szCs w:val="18"/>
              </w:rPr>
              <w:t xml:space="preserve"> </w:t>
            </w:r>
            <w:r w:rsidRPr="000C6188">
              <w:rPr>
                <w:rFonts w:cstheme="minorHAnsi"/>
                <w:w w:val="105"/>
                <w:sz w:val="18"/>
                <w:szCs w:val="18"/>
              </w:rPr>
              <w:t>Insan PKT dan Stakeholder</w:t>
            </w:r>
            <w:r w:rsidRPr="000C6188">
              <w:rPr>
                <w:rFonts w:cstheme="minorHAnsi"/>
                <w:spacing w:val="-63"/>
                <w:w w:val="105"/>
                <w:sz w:val="18"/>
                <w:szCs w:val="18"/>
              </w:rPr>
              <w:t xml:space="preserve"> </w:t>
            </w:r>
            <w:r w:rsidRPr="000C6188">
              <w:rPr>
                <w:rFonts w:cstheme="minorHAnsi"/>
                <w:w w:val="105"/>
                <w:sz w:val="18"/>
                <w:szCs w:val="18"/>
              </w:rPr>
              <w:t>PKT</w:t>
            </w:r>
            <w:r w:rsidRPr="000C6188">
              <w:rPr>
                <w:rFonts w:cstheme="minorHAnsi"/>
                <w:spacing w:val="1"/>
                <w:w w:val="105"/>
                <w:sz w:val="18"/>
                <w:szCs w:val="18"/>
              </w:rPr>
              <w:t xml:space="preserve"> </w:t>
            </w:r>
            <w:r w:rsidRPr="000C6188">
              <w:rPr>
                <w:rFonts w:cstheme="minorHAnsi"/>
                <w:w w:val="105"/>
                <w:sz w:val="18"/>
                <w:szCs w:val="18"/>
              </w:rPr>
              <w:t>atas</w:t>
            </w:r>
            <w:r w:rsidRPr="000C6188">
              <w:rPr>
                <w:rFonts w:cstheme="minorHAnsi"/>
                <w:spacing w:val="1"/>
                <w:w w:val="105"/>
                <w:sz w:val="18"/>
                <w:szCs w:val="18"/>
              </w:rPr>
              <w:t xml:space="preserve"> </w:t>
            </w:r>
            <w:r w:rsidRPr="000C6188">
              <w:rPr>
                <w:rFonts w:cstheme="minorHAnsi"/>
                <w:w w:val="105"/>
                <w:sz w:val="18"/>
                <w:szCs w:val="18"/>
              </w:rPr>
              <w:t>baranding</w:t>
            </w:r>
            <w:r w:rsidRPr="000C6188">
              <w:rPr>
                <w:rFonts w:cstheme="minorHAnsi"/>
                <w:spacing w:val="1"/>
                <w:w w:val="105"/>
                <w:sz w:val="18"/>
                <w:szCs w:val="18"/>
              </w:rPr>
              <w:t xml:space="preserve"> </w:t>
            </w:r>
            <w:r w:rsidRPr="000C6188">
              <w:rPr>
                <w:rFonts w:cstheme="minorHAnsi"/>
                <w:w w:val="105"/>
                <w:sz w:val="18"/>
                <w:szCs w:val="18"/>
              </w:rPr>
              <w:t>baru</w:t>
            </w:r>
            <w:r w:rsidRPr="000C6188">
              <w:rPr>
                <w:rFonts w:cstheme="minorHAnsi"/>
                <w:spacing w:val="-63"/>
                <w:w w:val="105"/>
                <w:sz w:val="18"/>
                <w:szCs w:val="18"/>
              </w:rPr>
              <w:t xml:space="preserve"> </w:t>
            </w:r>
            <w:r w:rsidRPr="000C6188">
              <w:rPr>
                <w:rFonts w:cstheme="minorHAnsi"/>
                <w:w w:val="105"/>
                <w:sz w:val="18"/>
                <w:szCs w:val="18"/>
              </w:rPr>
              <w:t>Perusahaan</w:t>
            </w:r>
            <w:r w:rsidRPr="000C6188">
              <w:rPr>
                <w:rFonts w:cstheme="minorHAnsi"/>
                <w:w w:val="105"/>
                <w:sz w:val="18"/>
                <w:szCs w:val="18"/>
              </w:rPr>
              <w:tab/>
            </w:r>
            <w:r w:rsidRPr="000C6188">
              <w:rPr>
                <w:rFonts w:cstheme="minorHAnsi"/>
                <w:spacing w:val="-2"/>
                <w:w w:val="105"/>
                <w:sz w:val="18"/>
                <w:szCs w:val="18"/>
              </w:rPr>
              <w:t>dengan</w:t>
            </w:r>
            <w:r w:rsidRPr="000C6188">
              <w:rPr>
                <w:rFonts w:cstheme="minorHAnsi"/>
                <w:spacing w:val="-64"/>
                <w:w w:val="105"/>
                <w:sz w:val="18"/>
                <w:szCs w:val="18"/>
              </w:rPr>
              <w:t xml:space="preserve"> </w:t>
            </w:r>
            <w:r w:rsidRPr="000C6188">
              <w:rPr>
                <w:rFonts w:cstheme="minorHAnsi"/>
                <w:w w:val="105"/>
                <w:sz w:val="18"/>
                <w:szCs w:val="18"/>
              </w:rPr>
              <w:t>Sosialisasi</w:t>
            </w:r>
            <w:r w:rsidRPr="000C6188">
              <w:rPr>
                <w:rFonts w:cstheme="minorHAnsi"/>
                <w:spacing w:val="1"/>
                <w:w w:val="105"/>
                <w:sz w:val="18"/>
                <w:szCs w:val="18"/>
              </w:rPr>
              <w:t xml:space="preserve"> </w:t>
            </w:r>
            <w:r w:rsidRPr="000C6188">
              <w:rPr>
                <w:rFonts w:cstheme="minorHAnsi"/>
                <w:w w:val="105"/>
                <w:sz w:val="18"/>
                <w:szCs w:val="18"/>
              </w:rPr>
              <w:t>dan</w:t>
            </w:r>
            <w:r w:rsidRPr="000C6188">
              <w:rPr>
                <w:rFonts w:cstheme="minorHAnsi"/>
                <w:spacing w:val="1"/>
                <w:w w:val="105"/>
                <w:sz w:val="18"/>
                <w:szCs w:val="18"/>
              </w:rPr>
              <w:t xml:space="preserve"> </w:t>
            </w:r>
            <w:r w:rsidRPr="000C6188">
              <w:rPr>
                <w:rFonts w:cstheme="minorHAnsi"/>
                <w:w w:val="105"/>
                <w:sz w:val="18"/>
                <w:szCs w:val="18"/>
              </w:rPr>
              <w:t>Launching</w:t>
            </w:r>
            <w:r w:rsidRPr="000C6188">
              <w:rPr>
                <w:rFonts w:cstheme="minorHAnsi"/>
                <w:spacing w:val="-63"/>
                <w:w w:val="105"/>
                <w:sz w:val="18"/>
                <w:szCs w:val="18"/>
              </w:rPr>
              <w:t xml:space="preserve"> </w:t>
            </w:r>
            <w:r w:rsidRPr="000C6188">
              <w:rPr>
                <w:rFonts w:cstheme="minorHAnsi"/>
                <w:w w:val="105"/>
                <w:sz w:val="18"/>
                <w:szCs w:val="18"/>
              </w:rPr>
              <w:t>Branding</w:t>
            </w:r>
            <w:r w:rsidRPr="000C6188">
              <w:rPr>
                <w:rFonts w:cstheme="minorHAnsi"/>
                <w:spacing w:val="1"/>
                <w:w w:val="105"/>
                <w:sz w:val="18"/>
                <w:szCs w:val="18"/>
              </w:rPr>
              <w:t xml:space="preserve"> </w:t>
            </w:r>
            <w:r w:rsidRPr="000C6188">
              <w:rPr>
                <w:rFonts w:cstheme="minorHAnsi"/>
                <w:w w:val="105"/>
                <w:sz w:val="18"/>
                <w:szCs w:val="18"/>
              </w:rPr>
              <w:t>di</w:t>
            </w:r>
            <w:r w:rsidRPr="000C6188">
              <w:rPr>
                <w:rFonts w:cstheme="minorHAnsi"/>
                <w:spacing w:val="1"/>
                <w:w w:val="105"/>
                <w:sz w:val="18"/>
                <w:szCs w:val="18"/>
              </w:rPr>
              <w:t xml:space="preserve"> </w:t>
            </w:r>
            <w:r w:rsidRPr="000C6188">
              <w:rPr>
                <w:rFonts w:cstheme="minorHAnsi"/>
                <w:w w:val="105"/>
                <w:sz w:val="18"/>
                <w:szCs w:val="18"/>
              </w:rPr>
              <w:t>media</w:t>
            </w:r>
            <w:r w:rsidRPr="000C6188">
              <w:rPr>
                <w:rFonts w:cstheme="minorHAnsi"/>
                <w:spacing w:val="1"/>
                <w:w w:val="105"/>
                <w:sz w:val="18"/>
                <w:szCs w:val="18"/>
              </w:rPr>
              <w:t xml:space="preserve"> </w:t>
            </w:r>
            <w:r w:rsidRPr="000C6188">
              <w:rPr>
                <w:rFonts w:cstheme="minorHAnsi"/>
                <w:w w:val="105"/>
                <w:sz w:val="18"/>
                <w:szCs w:val="18"/>
              </w:rPr>
              <w:t>sosial</w:t>
            </w:r>
            <w:r w:rsidRPr="000C6188">
              <w:rPr>
                <w:rFonts w:cstheme="minorHAnsi"/>
                <w:spacing w:val="1"/>
                <w:w w:val="105"/>
                <w:sz w:val="18"/>
                <w:szCs w:val="18"/>
              </w:rPr>
              <w:t xml:space="preserve"> </w:t>
            </w:r>
            <w:r w:rsidRPr="000C6188">
              <w:rPr>
                <w:rFonts w:cstheme="minorHAnsi"/>
                <w:w w:val="105"/>
                <w:sz w:val="18"/>
                <w:szCs w:val="18"/>
              </w:rPr>
              <w:t>dan</w:t>
            </w:r>
            <w:r w:rsidRPr="000C6188">
              <w:rPr>
                <w:rFonts w:cstheme="minorHAnsi"/>
                <w:spacing w:val="-6"/>
                <w:w w:val="105"/>
                <w:sz w:val="18"/>
                <w:szCs w:val="18"/>
              </w:rPr>
              <w:t xml:space="preserve"> </w:t>
            </w:r>
            <w:r w:rsidRPr="000C6188">
              <w:rPr>
                <w:rFonts w:cstheme="minorHAnsi"/>
                <w:w w:val="105"/>
                <w:sz w:val="18"/>
                <w:szCs w:val="18"/>
              </w:rPr>
              <w:t>media</w:t>
            </w:r>
            <w:r w:rsidRPr="000C6188">
              <w:rPr>
                <w:rFonts w:cstheme="minorHAnsi"/>
                <w:spacing w:val="-1"/>
                <w:w w:val="105"/>
                <w:sz w:val="18"/>
                <w:szCs w:val="18"/>
              </w:rPr>
              <w:t xml:space="preserve"> </w:t>
            </w:r>
            <w:r w:rsidRPr="000C6188">
              <w:rPr>
                <w:rFonts w:cstheme="minorHAnsi"/>
                <w:w w:val="105"/>
                <w:sz w:val="18"/>
                <w:szCs w:val="18"/>
              </w:rPr>
              <w:t>elektronik</w:t>
            </w:r>
          </w:p>
        </w:tc>
        <w:tc>
          <w:tcPr>
            <w:tcW w:w="270" w:type="dxa"/>
          </w:tcPr>
          <w:p w14:paraId="0DD9D6C2" w14:textId="77777777" w:rsidR="00D827F0" w:rsidRPr="000C6188" w:rsidRDefault="00D827F0" w:rsidP="000A2B0A">
            <w:pPr>
              <w:jc w:val="center"/>
              <w:rPr>
                <w:rFonts w:cstheme="minorHAnsi"/>
                <w:sz w:val="18"/>
                <w:szCs w:val="18"/>
                <w:lang w:val="id-ID"/>
              </w:rPr>
            </w:pPr>
          </w:p>
        </w:tc>
        <w:tc>
          <w:tcPr>
            <w:tcW w:w="270" w:type="dxa"/>
          </w:tcPr>
          <w:p w14:paraId="79109376" w14:textId="77777777" w:rsidR="00D827F0" w:rsidRPr="000C6188" w:rsidRDefault="00D827F0" w:rsidP="000A2B0A">
            <w:pPr>
              <w:jc w:val="center"/>
              <w:rPr>
                <w:rFonts w:cstheme="minorHAnsi"/>
                <w:sz w:val="18"/>
                <w:szCs w:val="18"/>
                <w:lang w:val="id-ID"/>
              </w:rPr>
            </w:pPr>
          </w:p>
        </w:tc>
        <w:tc>
          <w:tcPr>
            <w:tcW w:w="540" w:type="dxa"/>
          </w:tcPr>
          <w:p w14:paraId="0BF5FE8C" w14:textId="77777777" w:rsidR="00D827F0" w:rsidRPr="000C6188" w:rsidRDefault="00D827F0" w:rsidP="000A2B0A">
            <w:pPr>
              <w:jc w:val="center"/>
              <w:rPr>
                <w:rFonts w:cstheme="minorHAnsi"/>
                <w:sz w:val="18"/>
                <w:szCs w:val="18"/>
                <w:lang w:val="id-ID"/>
              </w:rPr>
            </w:pPr>
          </w:p>
        </w:tc>
        <w:tc>
          <w:tcPr>
            <w:tcW w:w="1558" w:type="dxa"/>
          </w:tcPr>
          <w:p w14:paraId="7732EAE4" w14:textId="773390FD" w:rsidR="00D827F0" w:rsidRPr="000C6188" w:rsidRDefault="001D4494" w:rsidP="000A2B0A">
            <w:pPr>
              <w:jc w:val="center"/>
              <w:rPr>
                <w:rFonts w:cstheme="minorHAnsi"/>
                <w:sz w:val="18"/>
                <w:szCs w:val="18"/>
              </w:rPr>
            </w:pPr>
            <w:r w:rsidRPr="000C6188">
              <w:rPr>
                <w:rFonts w:cstheme="minorHAnsi"/>
                <w:w w:val="105"/>
                <w:sz w:val="18"/>
                <w:szCs w:val="18"/>
              </w:rPr>
              <w:t>ADKOR07</w:t>
            </w:r>
          </w:p>
        </w:tc>
      </w:tr>
      <w:tr w:rsidR="00D827F0" w:rsidRPr="000C6188" w14:paraId="1A961488" w14:textId="77777777" w:rsidTr="00F74350">
        <w:tc>
          <w:tcPr>
            <w:tcW w:w="1263" w:type="dxa"/>
          </w:tcPr>
          <w:p w14:paraId="3EBBC42D" w14:textId="441151A0" w:rsidR="00D827F0" w:rsidRPr="000C6188" w:rsidRDefault="001D4494" w:rsidP="000A2B0A">
            <w:pPr>
              <w:rPr>
                <w:rFonts w:cstheme="minorHAnsi"/>
                <w:sz w:val="18"/>
                <w:szCs w:val="18"/>
              </w:rPr>
            </w:pPr>
            <w:r w:rsidRPr="000C6188">
              <w:rPr>
                <w:rFonts w:cstheme="minorHAnsi"/>
                <w:bCs/>
                <w:sz w:val="18"/>
                <w:szCs w:val="18"/>
              </w:rPr>
              <w:t>Study Stakeholder Engagement di Papua Barat</w:t>
            </w:r>
          </w:p>
        </w:tc>
        <w:tc>
          <w:tcPr>
            <w:tcW w:w="1521" w:type="dxa"/>
          </w:tcPr>
          <w:p w14:paraId="4461B7CE" w14:textId="5656E42A" w:rsidR="00D827F0" w:rsidRPr="000C6188" w:rsidRDefault="001D4494" w:rsidP="000A2B0A">
            <w:pPr>
              <w:rPr>
                <w:rFonts w:cstheme="minorHAnsi"/>
                <w:sz w:val="18"/>
                <w:szCs w:val="18"/>
              </w:rPr>
            </w:pPr>
            <w:r w:rsidRPr="000C6188">
              <w:rPr>
                <w:rFonts w:cstheme="minorHAnsi"/>
                <w:sz w:val="18"/>
                <w:szCs w:val="18"/>
              </w:rPr>
              <w:t>Birokrasi yang rumit sehingga proses koordinasi berjalan lambat</w:t>
            </w:r>
          </w:p>
        </w:tc>
        <w:tc>
          <w:tcPr>
            <w:tcW w:w="1986" w:type="dxa"/>
          </w:tcPr>
          <w:p w14:paraId="73D54248" w14:textId="77777777" w:rsidR="00D827F0" w:rsidRPr="000C6188" w:rsidRDefault="00D827F0" w:rsidP="000A2B0A">
            <w:pPr>
              <w:rPr>
                <w:rFonts w:cstheme="minorHAnsi"/>
                <w:sz w:val="18"/>
                <w:szCs w:val="18"/>
              </w:rPr>
            </w:pPr>
          </w:p>
        </w:tc>
        <w:tc>
          <w:tcPr>
            <w:tcW w:w="1797" w:type="dxa"/>
          </w:tcPr>
          <w:p w14:paraId="575CCC4D" w14:textId="21C89D3F" w:rsidR="00D827F0" w:rsidRPr="000C6188" w:rsidRDefault="001D4494" w:rsidP="000A2B0A">
            <w:pPr>
              <w:rPr>
                <w:rFonts w:cstheme="minorHAnsi"/>
                <w:sz w:val="18"/>
                <w:szCs w:val="18"/>
              </w:rPr>
            </w:pPr>
            <w:r w:rsidRPr="000C6188">
              <w:rPr>
                <w:rFonts w:cstheme="minorHAnsi"/>
                <w:sz w:val="18"/>
                <w:szCs w:val="18"/>
              </w:rPr>
              <w:t>Study stakeholder engagement tidak dapat dilakukan</w:t>
            </w:r>
          </w:p>
        </w:tc>
        <w:tc>
          <w:tcPr>
            <w:tcW w:w="308" w:type="dxa"/>
          </w:tcPr>
          <w:p w14:paraId="1E168176" w14:textId="434865FF" w:rsidR="00D827F0" w:rsidRPr="000C6188" w:rsidRDefault="001D4494" w:rsidP="000A2B0A">
            <w:pPr>
              <w:jc w:val="center"/>
              <w:rPr>
                <w:rFonts w:cstheme="minorHAnsi"/>
                <w:sz w:val="18"/>
                <w:szCs w:val="18"/>
              </w:rPr>
            </w:pPr>
            <w:r w:rsidRPr="000C6188">
              <w:rPr>
                <w:rFonts w:cstheme="minorHAnsi"/>
                <w:sz w:val="18"/>
                <w:szCs w:val="18"/>
              </w:rPr>
              <w:t>3</w:t>
            </w:r>
          </w:p>
        </w:tc>
        <w:tc>
          <w:tcPr>
            <w:tcW w:w="331" w:type="dxa"/>
          </w:tcPr>
          <w:p w14:paraId="60715D63" w14:textId="5914F484" w:rsidR="00D827F0" w:rsidRPr="000C6188" w:rsidRDefault="001D4494" w:rsidP="000A2B0A">
            <w:pPr>
              <w:jc w:val="center"/>
              <w:rPr>
                <w:rFonts w:cstheme="minorHAnsi"/>
                <w:sz w:val="18"/>
                <w:szCs w:val="18"/>
              </w:rPr>
            </w:pPr>
            <w:r w:rsidRPr="000C6188">
              <w:rPr>
                <w:rFonts w:cstheme="minorHAnsi"/>
                <w:sz w:val="18"/>
                <w:szCs w:val="18"/>
              </w:rPr>
              <w:t>3</w:t>
            </w:r>
          </w:p>
        </w:tc>
        <w:tc>
          <w:tcPr>
            <w:tcW w:w="773" w:type="dxa"/>
          </w:tcPr>
          <w:p w14:paraId="781890C7" w14:textId="4B564D3A" w:rsidR="00D827F0" w:rsidRPr="000C6188" w:rsidRDefault="001D4494" w:rsidP="000A2B0A">
            <w:pPr>
              <w:jc w:val="center"/>
              <w:rPr>
                <w:rFonts w:cstheme="minorHAnsi"/>
                <w:sz w:val="18"/>
                <w:szCs w:val="18"/>
              </w:rPr>
            </w:pPr>
            <w:r w:rsidRPr="000C6188">
              <w:rPr>
                <w:rFonts w:cstheme="minorHAnsi"/>
                <w:sz w:val="18"/>
                <w:szCs w:val="18"/>
              </w:rPr>
              <w:t>6</w:t>
            </w:r>
          </w:p>
        </w:tc>
        <w:tc>
          <w:tcPr>
            <w:tcW w:w="2911" w:type="dxa"/>
          </w:tcPr>
          <w:p w14:paraId="319506A9" w14:textId="77777777" w:rsidR="001D4494" w:rsidRPr="000C6188" w:rsidRDefault="001D4494" w:rsidP="000A2B0A">
            <w:pPr>
              <w:ind w:left="283" w:hanging="278"/>
              <w:rPr>
                <w:rFonts w:cstheme="minorHAnsi"/>
                <w:sz w:val="18"/>
                <w:szCs w:val="18"/>
              </w:rPr>
            </w:pPr>
            <w:r w:rsidRPr="000C6188">
              <w:rPr>
                <w:rFonts w:cstheme="minorHAnsi"/>
                <w:sz w:val="18"/>
                <w:szCs w:val="18"/>
              </w:rPr>
              <w:t>Melakukan pendekatan intens</w:t>
            </w:r>
          </w:p>
          <w:p w14:paraId="780260BF" w14:textId="77777777" w:rsidR="001D4494" w:rsidRPr="000C6188" w:rsidRDefault="001D4494" w:rsidP="000A2B0A">
            <w:pPr>
              <w:ind w:left="283" w:hanging="278"/>
              <w:rPr>
                <w:rFonts w:cstheme="minorHAnsi"/>
                <w:sz w:val="18"/>
                <w:szCs w:val="18"/>
              </w:rPr>
            </w:pPr>
            <w:r w:rsidRPr="000C6188">
              <w:rPr>
                <w:rFonts w:cstheme="minorHAnsi"/>
                <w:sz w:val="18"/>
                <w:szCs w:val="18"/>
              </w:rPr>
              <w:t>dengan intansi pemerintahan dan</w:t>
            </w:r>
          </w:p>
          <w:p w14:paraId="61771F1F" w14:textId="5D07317D" w:rsidR="00D827F0" w:rsidRPr="000C6188" w:rsidRDefault="001D4494" w:rsidP="000A2B0A">
            <w:pPr>
              <w:ind w:left="283" w:hanging="278"/>
              <w:rPr>
                <w:rFonts w:cstheme="minorHAnsi"/>
                <w:sz w:val="18"/>
                <w:szCs w:val="18"/>
              </w:rPr>
            </w:pPr>
            <w:r w:rsidRPr="000C6188">
              <w:rPr>
                <w:rFonts w:cstheme="minorHAnsi"/>
                <w:sz w:val="18"/>
                <w:szCs w:val="18"/>
              </w:rPr>
              <w:t>masyarakat adat setempat</w:t>
            </w:r>
          </w:p>
        </w:tc>
        <w:tc>
          <w:tcPr>
            <w:tcW w:w="270" w:type="dxa"/>
          </w:tcPr>
          <w:p w14:paraId="31F1D9C7" w14:textId="77777777" w:rsidR="00D827F0" w:rsidRPr="000C6188" w:rsidRDefault="00D827F0" w:rsidP="000A2B0A">
            <w:pPr>
              <w:jc w:val="center"/>
              <w:rPr>
                <w:rFonts w:cstheme="minorHAnsi"/>
                <w:sz w:val="18"/>
                <w:szCs w:val="18"/>
                <w:lang w:val="id-ID"/>
              </w:rPr>
            </w:pPr>
          </w:p>
        </w:tc>
        <w:tc>
          <w:tcPr>
            <w:tcW w:w="270" w:type="dxa"/>
          </w:tcPr>
          <w:p w14:paraId="263C8841" w14:textId="77777777" w:rsidR="00D827F0" w:rsidRPr="000C6188" w:rsidRDefault="00D827F0" w:rsidP="000A2B0A">
            <w:pPr>
              <w:jc w:val="center"/>
              <w:rPr>
                <w:rFonts w:cstheme="minorHAnsi"/>
                <w:sz w:val="18"/>
                <w:szCs w:val="18"/>
                <w:lang w:val="id-ID"/>
              </w:rPr>
            </w:pPr>
          </w:p>
        </w:tc>
        <w:tc>
          <w:tcPr>
            <w:tcW w:w="540" w:type="dxa"/>
          </w:tcPr>
          <w:p w14:paraId="7B43DABC" w14:textId="77777777" w:rsidR="00D827F0" w:rsidRPr="000C6188" w:rsidRDefault="00D827F0" w:rsidP="000A2B0A">
            <w:pPr>
              <w:jc w:val="center"/>
              <w:rPr>
                <w:rFonts w:cstheme="minorHAnsi"/>
                <w:sz w:val="18"/>
                <w:szCs w:val="18"/>
                <w:lang w:val="id-ID"/>
              </w:rPr>
            </w:pPr>
          </w:p>
        </w:tc>
        <w:tc>
          <w:tcPr>
            <w:tcW w:w="1558" w:type="dxa"/>
          </w:tcPr>
          <w:p w14:paraId="752B562E" w14:textId="527FE167" w:rsidR="00D827F0" w:rsidRPr="000C6188" w:rsidRDefault="001D4494" w:rsidP="000A2B0A">
            <w:pPr>
              <w:jc w:val="center"/>
              <w:rPr>
                <w:rFonts w:cstheme="minorHAnsi"/>
                <w:sz w:val="18"/>
                <w:szCs w:val="18"/>
              </w:rPr>
            </w:pPr>
            <w:r w:rsidRPr="000C6188">
              <w:rPr>
                <w:rFonts w:cstheme="minorHAnsi"/>
                <w:sz w:val="18"/>
                <w:szCs w:val="18"/>
              </w:rPr>
              <w:t>TJSL</w:t>
            </w:r>
          </w:p>
        </w:tc>
      </w:tr>
      <w:tr w:rsidR="00D827F0" w:rsidRPr="000C6188" w14:paraId="33DC9D51" w14:textId="77777777" w:rsidTr="00F74350">
        <w:tc>
          <w:tcPr>
            <w:tcW w:w="1263" w:type="dxa"/>
          </w:tcPr>
          <w:p w14:paraId="4B3BACCB" w14:textId="77777777" w:rsidR="001D4494" w:rsidRPr="000C6188" w:rsidRDefault="001D4494" w:rsidP="001D4494">
            <w:pPr>
              <w:rPr>
                <w:rFonts w:cstheme="minorHAnsi"/>
                <w:bCs/>
                <w:color w:val="000000" w:themeColor="text1"/>
                <w:sz w:val="18"/>
                <w:szCs w:val="18"/>
              </w:rPr>
            </w:pPr>
            <w:r w:rsidRPr="000C6188">
              <w:rPr>
                <w:rFonts w:cstheme="minorHAnsi"/>
                <w:bCs/>
                <w:color w:val="000000" w:themeColor="text1"/>
                <w:sz w:val="18"/>
                <w:szCs w:val="18"/>
              </w:rPr>
              <w:t>Mendukung pengembangan</w:t>
            </w:r>
          </w:p>
          <w:p w14:paraId="6279DC71" w14:textId="4B60B380" w:rsidR="00D827F0" w:rsidRPr="000C6188" w:rsidRDefault="001D4494" w:rsidP="001D4494">
            <w:pPr>
              <w:rPr>
                <w:rFonts w:cstheme="minorHAnsi"/>
                <w:sz w:val="18"/>
                <w:szCs w:val="18"/>
              </w:rPr>
            </w:pPr>
            <w:r w:rsidRPr="000C6188">
              <w:rPr>
                <w:rFonts w:cstheme="minorHAnsi"/>
                <w:bCs/>
                <w:color w:val="000000" w:themeColor="text1"/>
                <w:sz w:val="18"/>
                <w:szCs w:val="18"/>
              </w:rPr>
              <w:t>Proyek Papua Barat</w:t>
            </w:r>
          </w:p>
        </w:tc>
        <w:tc>
          <w:tcPr>
            <w:tcW w:w="1521" w:type="dxa"/>
          </w:tcPr>
          <w:p w14:paraId="780AD7F4" w14:textId="42E89DB5" w:rsidR="00D827F0" w:rsidRPr="000C6188" w:rsidRDefault="001D4494" w:rsidP="000A2B0A">
            <w:pPr>
              <w:rPr>
                <w:rFonts w:cstheme="minorHAnsi"/>
                <w:sz w:val="18"/>
                <w:szCs w:val="18"/>
              </w:rPr>
            </w:pPr>
            <w:r w:rsidRPr="000C6188">
              <w:rPr>
                <w:rFonts w:cstheme="minorHAnsi"/>
                <w:color w:val="000000" w:themeColor="text1"/>
                <w:sz w:val="18"/>
                <w:szCs w:val="18"/>
                <w:lang w:val="en-GB"/>
              </w:rPr>
              <w:t>Penolakan terhadap kegiatan rencana pembangunan Proyek</w:t>
            </w:r>
          </w:p>
        </w:tc>
        <w:tc>
          <w:tcPr>
            <w:tcW w:w="1986" w:type="dxa"/>
          </w:tcPr>
          <w:p w14:paraId="530BA3FA" w14:textId="77777777" w:rsidR="00D827F0" w:rsidRPr="000C6188" w:rsidRDefault="00D827F0" w:rsidP="000A2B0A">
            <w:pPr>
              <w:rPr>
                <w:rFonts w:cstheme="minorHAnsi"/>
                <w:sz w:val="18"/>
                <w:szCs w:val="18"/>
              </w:rPr>
            </w:pPr>
          </w:p>
        </w:tc>
        <w:tc>
          <w:tcPr>
            <w:tcW w:w="1797" w:type="dxa"/>
          </w:tcPr>
          <w:p w14:paraId="009E7CE0" w14:textId="222DDCEA" w:rsidR="00D827F0" w:rsidRPr="000C6188" w:rsidRDefault="001D4494" w:rsidP="000A2B0A">
            <w:pPr>
              <w:rPr>
                <w:rFonts w:cstheme="minorHAnsi"/>
                <w:sz w:val="18"/>
                <w:szCs w:val="18"/>
              </w:rPr>
            </w:pPr>
            <w:r w:rsidRPr="000C6188">
              <w:rPr>
                <w:rFonts w:cstheme="minorHAnsi"/>
                <w:sz w:val="18"/>
                <w:szCs w:val="18"/>
              </w:rPr>
              <w:t>Proyek tidak berjalan dengan lancar</w:t>
            </w:r>
          </w:p>
        </w:tc>
        <w:tc>
          <w:tcPr>
            <w:tcW w:w="308" w:type="dxa"/>
          </w:tcPr>
          <w:p w14:paraId="5B2942B0" w14:textId="0D0AEE16" w:rsidR="00D827F0" w:rsidRPr="000C6188" w:rsidRDefault="001D4494" w:rsidP="000A2B0A">
            <w:pPr>
              <w:jc w:val="center"/>
              <w:rPr>
                <w:rFonts w:cstheme="minorHAnsi"/>
                <w:sz w:val="18"/>
                <w:szCs w:val="18"/>
              </w:rPr>
            </w:pPr>
            <w:r w:rsidRPr="000C6188">
              <w:rPr>
                <w:rFonts w:cstheme="minorHAnsi"/>
                <w:sz w:val="18"/>
                <w:szCs w:val="18"/>
              </w:rPr>
              <w:t>3</w:t>
            </w:r>
          </w:p>
        </w:tc>
        <w:tc>
          <w:tcPr>
            <w:tcW w:w="331" w:type="dxa"/>
          </w:tcPr>
          <w:p w14:paraId="58F0454F" w14:textId="74305258" w:rsidR="00D827F0" w:rsidRPr="000C6188" w:rsidRDefault="001D4494" w:rsidP="000A2B0A">
            <w:pPr>
              <w:jc w:val="center"/>
              <w:rPr>
                <w:rFonts w:cstheme="minorHAnsi"/>
                <w:sz w:val="18"/>
                <w:szCs w:val="18"/>
              </w:rPr>
            </w:pPr>
            <w:r w:rsidRPr="000C6188">
              <w:rPr>
                <w:rFonts w:cstheme="minorHAnsi"/>
                <w:sz w:val="18"/>
                <w:szCs w:val="18"/>
              </w:rPr>
              <w:t>5</w:t>
            </w:r>
          </w:p>
        </w:tc>
        <w:tc>
          <w:tcPr>
            <w:tcW w:w="773" w:type="dxa"/>
          </w:tcPr>
          <w:p w14:paraId="149FD82B" w14:textId="710EE1EE" w:rsidR="00D827F0" w:rsidRPr="000C6188" w:rsidRDefault="001D4494" w:rsidP="000A2B0A">
            <w:pPr>
              <w:jc w:val="center"/>
              <w:rPr>
                <w:rFonts w:cstheme="minorHAnsi"/>
                <w:sz w:val="18"/>
                <w:szCs w:val="18"/>
              </w:rPr>
            </w:pPr>
            <w:r w:rsidRPr="000C6188">
              <w:rPr>
                <w:rFonts w:cstheme="minorHAnsi"/>
                <w:sz w:val="18"/>
                <w:szCs w:val="18"/>
              </w:rPr>
              <w:t>15</w:t>
            </w:r>
          </w:p>
        </w:tc>
        <w:tc>
          <w:tcPr>
            <w:tcW w:w="2911" w:type="dxa"/>
          </w:tcPr>
          <w:p w14:paraId="467DEAA0" w14:textId="77777777" w:rsidR="00FC5661" w:rsidRPr="000C6188" w:rsidRDefault="00FC5661" w:rsidP="000A2B0A">
            <w:pPr>
              <w:ind w:left="283" w:hanging="278"/>
              <w:rPr>
                <w:rFonts w:cstheme="minorHAnsi"/>
                <w:color w:val="000000" w:themeColor="text1"/>
                <w:sz w:val="18"/>
                <w:szCs w:val="18"/>
              </w:rPr>
            </w:pPr>
            <w:r w:rsidRPr="000C6188">
              <w:rPr>
                <w:rFonts w:cstheme="minorHAnsi"/>
                <w:color w:val="000000" w:themeColor="text1"/>
                <w:sz w:val="18"/>
                <w:szCs w:val="18"/>
              </w:rPr>
              <w:t>Melakukan pendekatan rutin ke</w:t>
            </w:r>
          </w:p>
          <w:p w14:paraId="2C614F8B" w14:textId="77777777" w:rsidR="00FC5661" w:rsidRPr="000C6188" w:rsidRDefault="00FC5661" w:rsidP="000A2B0A">
            <w:pPr>
              <w:ind w:left="283" w:hanging="278"/>
              <w:rPr>
                <w:rFonts w:cstheme="minorHAnsi"/>
                <w:color w:val="000000" w:themeColor="text1"/>
                <w:sz w:val="18"/>
                <w:szCs w:val="18"/>
              </w:rPr>
            </w:pPr>
            <w:r w:rsidRPr="000C6188">
              <w:rPr>
                <w:rFonts w:cstheme="minorHAnsi"/>
                <w:color w:val="000000" w:themeColor="text1"/>
                <w:sz w:val="18"/>
                <w:szCs w:val="18"/>
              </w:rPr>
              <w:t>Papua Barat (minimal 1 bulan</w:t>
            </w:r>
          </w:p>
          <w:p w14:paraId="5334B5BF" w14:textId="25F7BED9" w:rsidR="00D827F0" w:rsidRPr="000C6188" w:rsidRDefault="001D4494" w:rsidP="000A2B0A">
            <w:pPr>
              <w:ind w:left="283" w:hanging="278"/>
              <w:rPr>
                <w:rFonts w:cstheme="minorHAnsi"/>
                <w:sz w:val="18"/>
                <w:szCs w:val="18"/>
              </w:rPr>
            </w:pPr>
            <w:r w:rsidRPr="000C6188">
              <w:rPr>
                <w:rFonts w:cstheme="minorHAnsi"/>
                <w:color w:val="000000" w:themeColor="text1"/>
                <w:sz w:val="18"/>
                <w:szCs w:val="18"/>
              </w:rPr>
              <w:t>sekali)</w:t>
            </w:r>
          </w:p>
        </w:tc>
        <w:tc>
          <w:tcPr>
            <w:tcW w:w="270" w:type="dxa"/>
          </w:tcPr>
          <w:p w14:paraId="282D4F35" w14:textId="77777777" w:rsidR="00D827F0" w:rsidRPr="000C6188" w:rsidRDefault="00D827F0" w:rsidP="000A2B0A">
            <w:pPr>
              <w:jc w:val="center"/>
              <w:rPr>
                <w:rFonts w:cstheme="minorHAnsi"/>
                <w:sz w:val="18"/>
                <w:szCs w:val="18"/>
                <w:lang w:val="id-ID"/>
              </w:rPr>
            </w:pPr>
          </w:p>
        </w:tc>
        <w:tc>
          <w:tcPr>
            <w:tcW w:w="270" w:type="dxa"/>
          </w:tcPr>
          <w:p w14:paraId="6D447087" w14:textId="77777777" w:rsidR="00D827F0" w:rsidRPr="000C6188" w:rsidRDefault="00D827F0" w:rsidP="000A2B0A">
            <w:pPr>
              <w:jc w:val="center"/>
              <w:rPr>
                <w:rFonts w:cstheme="minorHAnsi"/>
                <w:sz w:val="18"/>
                <w:szCs w:val="18"/>
                <w:lang w:val="id-ID"/>
              </w:rPr>
            </w:pPr>
          </w:p>
        </w:tc>
        <w:tc>
          <w:tcPr>
            <w:tcW w:w="540" w:type="dxa"/>
          </w:tcPr>
          <w:p w14:paraId="759DE7CC" w14:textId="77777777" w:rsidR="00D827F0" w:rsidRPr="000C6188" w:rsidRDefault="00D827F0" w:rsidP="000A2B0A">
            <w:pPr>
              <w:jc w:val="center"/>
              <w:rPr>
                <w:rFonts w:cstheme="minorHAnsi"/>
                <w:sz w:val="18"/>
                <w:szCs w:val="18"/>
                <w:lang w:val="id-ID"/>
              </w:rPr>
            </w:pPr>
          </w:p>
        </w:tc>
        <w:tc>
          <w:tcPr>
            <w:tcW w:w="1558" w:type="dxa"/>
          </w:tcPr>
          <w:p w14:paraId="45D26795" w14:textId="40868C1B" w:rsidR="00D827F0" w:rsidRPr="000C6188" w:rsidRDefault="00FC5661" w:rsidP="000A2B0A">
            <w:pPr>
              <w:jc w:val="center"/>
              <w:rPr>
                <w:rFonts w:cstheme="minorHAnsi"/>
                <w:sz w:val="18"/>
                <w:szCs w:val="18"/>
              </w:rPr>
            </w:pPr>
            <w:r w:rsidRPr="000C6188">
              <w:rPr>
                <w:rFonts w:cstheme="minorHAnsi"/>
                <w:sz w:val="18"/>
                <w:szCs w:val="18"/>
              </w:rPr>
              <w:t>Corcom-7</w:t>
            </w:r>
          </w:p>
        </w:tc>
      </w:tr>
      <w:tr w:rsidR="00D827F0" w:rsidRPr="000C6188" w14:paraId="3D2A48EA" w14:textId="77777777" w:rsidTr="00F74350">
        <w:tc>
          <w:tcPr>
            <w:tcW w:w="1263" w:type="dxa"/>
          </w:tcPr>
          <w:p w14:paraId="318BEC44" w14:textId="346199D7" w:rsidR="00D827F0" w:rsidRPr="000C6188" w:rsidRDefault="00FC5661" w:rsidP="000A2B0A">
            <w:pPr>
              <w:rPr>
                <w:rFonts w:cstheme="minorHAnsi"/>
                <w:sz w:val="18"/>
                <w:szCs w:val="18"/>
              </w:rPr>
            </w:pPr>
            <w:r w:rsidRPr="000C6188">
              <w:rPr>
                <w:rFonts w:cstheme="minorHAnsi"/>
                <w:bCs/>
                <w:color w:val="000000" w:themeColor="text1"/>
                <w:sz w:val="18"/>
                <w:szCs w:val="18"/>
              </w:rPr>
              <w:t>Mendukung pengembangan Proyek PKT di Bontang</w:t>
            </w:r>
          </w:p>
        </w:tc>
        <w:tc>
          <w:tcPr>
            <w:tcW w:w="1521" w:type="dxa"/>
          </w:tcPr>
          <w:p w14:paraId="5FF3BD40" w14:textId="4B41D05E" w:rsidR="00D827F0" w:rsidRPr="000C6188" w:rsidRDefault="00FC5661" w:rsidP="000A2B0A">
            <w:pPr>
              <w:rPr>
                <w:rFonts w:cstheme="minorHAnsi"/>
                <w:sz w:val="18"/>
                <w:szCs w:val="18"/>
              </w:rPr>
            </w:pPr>
            <w:r w:rsidRPr="000C6188">
              <w:rPr>
                <w:rFonts w:cstheme="minorHAnsi"/>
                <w:bCs/>
                <w:sz w:val="18"/>
                <w:szCs w:val="18"/>
              </w:rPr>
              <w:t xml:space="preserve">Membangun komunikasi yang inklusif dengan stakeholder terkait proyek di </w:t>
            </w:r>
            <w:r w:rsidRPr="000C6188">
              <w:rPr>
                <w:rFonts w:cstheme="minorHAnsi"/>
                <w:bCs/>
                <w:color w:val="000000" w:themeColor="text1"/>
                <w:sz w:val="18"/>
                <w:szCs w:val="18"/>
              </w:rPr>
              <w:t>Bontang (Penyiapan lahan, Soda Ash, NPK Chemical)</w:t>
            </w:r>
          </w:p>
        </w:tc>
        <w:tc>
          <w:tcPr>
            <w:tcW w:w="1986" w:type="dxa"/>
          </w:tcPr>
          <w:p w14:paraId="24B02435" w14:textId="77777777" w:rsidR="00D827F0" w:rsidRPr="000C6188" w:rsidRDefault="00D827F0" w:rsidP="000A2B0A">
            <w:pPr>
              <w:rPr>
                <w:rFonts w:cstheme="minorHAnsi"/>
                <w:sz w:val="18"/>
                <w:szCs w:val="18"/>
              </w:rPr>
            </w:pPr>
          </w:p>
        </w:tc>
        <w:tc>
          <w:tcPr>
            <w:tcW w:w="1797" w:type="dxa"/>
          </w:tcPr>
          <w:p w14:paraId="1469C492" w14:textId="70A3F7F8" w:rsidR="00D827F0" w:rsidRPr="000C6188" w:rsidRDefault="00FC5661" w:rsidP="000A2B0A">
            <w:pPr>
              <w:rPr>
                <w:rFonts w:cstheme="minorHAnsi"/>
                <w:sz w:val="18"/>
                <w:szCs w:val="18"/>
              </w:rPr>
            </w:pPr>
            <w:r w:rsidRPr="000C6188">
              <w:rPr>
                <w:rFonts w:cstheme="minorHAnsi"/>
                <w:sz w:val="18"/>
                <w:szCs w:val="18"/>
              </w:rPr>
              <w:t>Proyek tidak berjalan dengan lancar</w:t>
            </w:r>
          </w:p>
        </w:tc>
        <w:tc>
          <w:tcPr>
            <w:tcW w:w="308" w:type="dxa"/>
          </w:tcPr>
          <w:p w14:paraId="38A6DB2C" w14:textId="20B4849E" w:rsidR="00D827F0" w:rsidRPr="000C6188" w:rsidRDefault="00FC5661" w:rsidP="000A2B0A">
            <w:pPr>
              <w:jc w:val="center"/>
              <w:rPr>
                <w:rFonts w:cstheme="minorHAnsi"/>
                <w:sz w:val="18"/>
                <w:szCs w:val="18"/>
              </w:rPr>
            </w:pPr>
            <w:r w:rsidRPr="000C6188">
              <w:rPr>
                <w:rFonts w:cstheme="minorHAnsi"/>
                <w:sz w:val="18"/>
                <w:szCs w:val="18"/>
              </w:rPr>
              <w:t>3</w:t>
            </w:r>
          </w:p>
        </w:tc>
        <w:tc>
          <w:tcPr>
            <w:tcW w:w="331" w:type="dxa"/>
          </w:tcPr>
          <w:p w14:paraId="7433016C" w14:textId="54DA4224" w:rsidR="00D827F0" w:rsidRPr="000C6188" w:rsidRDefault="00FC5661" w:rsidP="000A2B0A">
            <w:pPr>
              <w:jc w:val="center"/>
              <w:rPr>
                <w:rFonts w:cstheme="minorHAnsi"/>
                <w:sz w:val="18"/>
                <w:szCs w:val="18"/>
              </w:rPr>
            </w:pPr>
            <w:r w:rsidRPr="000C6188">
              <w:rPr>
                <w:rFonts w:cstheme="minorHAnsi"/>
                <w:sz w:val="18"/>
                <w:szCs w:val="18"/>
              </w:rPr>
              <w:t>5</w:t>
            </w:r>
          </w:p>
        </w:tc>
        <w:tc>
          <w:tcPr>
            <w:tcW w:w="773" w:type="dxa"/>
          </w:tcPr>
          <w:p w14:paraId="63CA6F4A" w14:textId="4A9F43B6" w:rsidR="00D827F0" w:rsidRPr="000C6188" w:rsidRDefault="00FC5661" w:rsidP="000A2B0A">
            <w:pPr>
              <w:jc w:val="center"/>
              <w:rPr>
                <w:rFonts w:cstheme="minorHAnsi"/>
                <w:sz w:val="18"/>
                <w:szCs w:val="18"/>
              </w:rPr>
            </w:pPr>
            <w:r w:rsidRPr="000C6188">
              <w:rPr>
                <w:rFonts w:cstheme="minorHAnsi"/>
                <w:sz w:val="18"/>
                <w:szCs w:val="18"/>
              </w:rPr>
              <w:t>15</w:t>
            </w:r>
          </w:p>
        </w:tc>
        <w:tc>
          <w:tcPr>
            <w:tcW w:w="2911" w:type="dxa"/>
          </w:tcPr>
          <w:p w14:paraId="6BC1FC62" w14:textId="77777777" w:rsidR="00FC5661" w:rsidRPr="000C6188" w:rsidRDefault="00FC5661" w:rsidP="000A2B0A">
            <w:pPr>
              <w:ind w:left="283" w:hanging="278"/>
              <w:rPr>
                <w:rFonts w:cstheme="minorHAnsi"/>
                <w:color w:val="000000" w:themeColor="text1"/>
                <w:sz w:val="18"/>
                <w:szCs w:val="18"/>
              </w:rPr>
            </w:pPr>
            <w:r w:rsidRPr="000C6188">
              <w:rPr>
                <w:rFonts w:cstheme="minorHAnsi"/>
                <w:color w:val="000000" w:themeColor="text1"/>
                <w:sz w:val="18"/>
                <w:szCs w:val="18"/>
              </w:rPr>
              <w:t>Identifikasi isu di sekitar lokasi</w:t>
            </w:r>
          </w:p>
          <w:p w14:paraId="5B8928EE" w14:textId="77777777" w:rsidR="00FC5661" w:rsidRPr="000C6188" w:rsidRDefault="00FC5661" w:rsidP="000A2B0A">
            <w:pPr>
              <w:ind w:left="283" w:hanging="278"/>
              <w:rPr>
                <w:rFonts w:cstheme="minorHAnsi"/>
                <w:color w:val="000000" w:themeColor="text1"/>
                <w:sz w:val="18"/>
                <w:szCs w:val="18"/>
              </w:rPr>
            </w:pPr>
            <w:r w:rsidRPr="000C6188">
              <w:rPr>
                <w:rFonts w:cstheme="minorHAnsi"/>
                <w:color w:val="000000" w:themeColor="text1"/>
                <w:sz w:val="18"/>
                <w:szCs w:val="18"/>
              </w:rPr>
              <w:t>rencana proyek untuk dapat</w:t>
            </w:r>
          </w:p>
          <w:p w14:paraId="1B9D197C" w14:textId="77777777" w:rsidR="00FC5661" w:rsidRPr="000C6188" w:rsidRDefault="00FC5661" w:rsidP="000A2B0A">
            <w:pPr>
              <w:ind w:left="283" w:hanging="278"/>
              <w:rPr>
                <w:rFonts w:cstheme="minorHAnsi"/>
                <w:color w:val="000000" w:themeColor="text1"/>
                <w:sz w:val="18"/>
                <w:szCs w:val="18"/>
              </w:rPr>
            </w:pPr>
            <w:r w:rsidRPr="000C6188">
              <w:rPr>
                <w:rFonts w:cstheme="minorHAnsi"/>
                <w:color w:val="000000" w:themeColor="text1"/>
                <w:sz w:val="18"/>
                <w:szCs w:val="18"/>
              </w:rPr>
              <w:t>diambil langkah strategis dalam</w:t>
            </w:r>
          </w:p>
          <w:p w14:paraId="681C48D1" w14:textId="5E631EAF" w:rsidR="00D827F0" w:rsidRPr="000C6188" w:rsidRDefault="00FC5661" w:rsidP="000A2B0A">
            <w:pPr>
              <w:ind w:left="283" w:hanging="278"/>
              <w:rPr>
                <w:rFonts w:cstheme="minorHAnsi"/>
                <w:sz w:val="18"/>
                <w:szCs w:val="18"/>
              </w:rPr>
            </w:pPr>
            <w:r w:rsidRPr="000C6188">
              <w:rPr>
                <w:rFonts w:cstheme="minorHAnsi"/>
                <w:color w:val="000000" w:themeColor="text1"/>
                <w:sz w:val="18"/>
                <w:szCs w:val="18"/>
              </w:rPr>
              <w:t>berkomunikasi</w:t>
            </w:r>
          </w:p>
        </w:tc>
        <w:tc>
          <w:tcPr>
            <w:tcW w:w="270" w:type="dxa"/>
          </w:tcPr>
          <w:p w14:paraId="20225916" w14:textId="77777777" w:rsidR="00D827F0" w:rsidRPr="000C6188" w:rsidRDefault="00D827F0" w:rsidP="000A2B0A">
            <w:pPr>
              <w:jc w:val="center"/>
              <w:rPr>
                <w:rFonts w:cstheme="minorHAnsi"/>
                <w:sz w:val="18"/>
                <w:szCs w:val="18"/>
                <w:lang w:val="id-ID"/>
              </w:rPr>
            </w:pPr>
          </w:p>
        </w:tc>
        <w:tc>
          <w:tcPr>
            <w:tcW w:w="270" w:type="dxa"/>
          </w:tcPr>
          <w:p w14:paraId="60C06EB1" w14:textId="77777777" w:rsidR="00D827F0" w:rsidRPr="000C6188" w:rsidRDefault="00D827F0" w:rsidP="000A2B0A">
            <w:pPr>
              <w:jc w:val="center"/>
              <w:rPr>
                <w:rFonts w:cstheme="minorHAnsi"/>
                <w:sz w:val="18"/>
                <w:szCs w:val="18"/>
                <w:lang w:val="id-ID"/>
              </w:rPr>
            </w:pPr>
          </w:p>
        </w:tc>
        <w:tc>
          <w:tcPr>
            <w:tcW w:w="540" w:type="dxa"/>
          </w:tcPr>
          <w:p w14:paraId="51636400" w14:textId="77777777" w:rsidR="00D827F0" w:rsidRPr="000C6188" w:rsidRDefault="00D827F0" w:rsidP="000A2B0A">
            <w:pPr>
              <w:jc w:val="center"/>
              <w:rPr>
                <w:rFonts w:cstheme="minorHAnsi"/>
                <w:sz w:val="18"/>
                <w:szCs w:val="18"/>
                <w:lang w:val="id-ID"/>
              </w:rPr>
            </w:pPr>
          </w:p>
        </w:tc>
        <w:tc>
          <w:tcPr>
            <w:tcW w:w="1558" w:type="dxa"/>
          </w:tcPr>
          <w:p w14:paraId="6D003CD2" w14:textId="7D6C003A" w:rsidR="00D827F0" w:rsidRPr="000C6188" w:rsidRDefault="00FC5661" w:rsidP="000A2B0A">
            <w:pPr>
              <w:jc w:val="center"/>
              <w:rPr>
                <w:rFonts w:cstheme="minorHAnsi"/>
                <w:sz w:val="18"/>
                <w:szCs w:val="18"/>
              </w:rPr>
            </w:pPr>
            <w:r w:rsidRPr="000C6188">
              <w:rPr>
                <w:rFonts w:cstheme="minorHAnsi"/>
                <w:sz w:val="18"/>
                <w:szCs w:val="18"/>
              </w:rPr>
              <w:t>Corcom-8</w:t>
            </w:r>
          </w:p>
        </w:tc>
      </w:tr>
      <w:tr w:rsidR="00FC5661" w:rsidRPr="000C6188" w14:paraId="71ACA813" w14:textId="77777777" w:rsidTr="00F74350">
        <w:tc>
          <w:tcPr>
            <w:tcW w:w="1263" w:type="dxa"/>
          </w:tcPr>
          <w:p w14:paraId="0AC78F2E" w14:textId="77777777" w:rsidR="00FC5661" w:rsidRPr="000C6188" w:rsidRDefault="00FC5661" w:rsidP="000A2B0A">
            <w:pPr>
              <w:rPr>
                <w:rFonts w:cstheme="minorHAnsi"/>
                <w:sz w:val="18"/>
                <w:szCs w:val="18"/>
              </w:rPr>
            </w:pPr>
          </w:p>
        </w:tc>
        <w:tc>
          <w:tcPr>
            <w:tcW w:w="1521" w:type="dxa"/>
          </w:tcPr>
          <w:p w14:paraId="24CC8B90" w14:textId="77777777" w:rsidR="00FC5661" w:rsidRPr="000C6188" w:rsidRDefault="00FC5661" w:rsidP="000A2B0A">
            <w:pPr>
              <w:rPr>
                <w:rFonts w:cstheme="minorHAnsi"/>
                <w:sz w:val="18"/>
                <w:szCs w:val="18"/>
              </w:rPr>
            </w:pPr>
          </w:p>
        </w:tc>
        <w:tc>
          <w:tcPr>
            <w:tcW w:w="1986" w:type="dxa"/>
          </w:tcPr>
          <w:p w14:paraId="5612E176" w14:textId="77777777" w:rsidR="00FC5661" w:rsidRPr="000C6188" w:rsidRDefault="00FC5661" w:rsidP="000A2B0A">
            <w:pPr>
              <w:rPr>
                <w:rFonts w:cstheme="minorHAnsi"/>
                <w:sz w:val="18"/>
                <w:szCs w:val="18"/>
              </w:rPr>
            </w:pPr>
          </w:p>
        </w:tc>
        <w:tc>
          <w:tcPr>
            <w:tcW w:w="1797" w:type="dxa"/>
          </w:tcPr>
          <w:p w14:paraId="2D605704" w14:textId="77777777" w:rsidR="00FC5661" w:rsidRPr="000C6188" w:rsidRDefault="00FC5661" w:rsidP="000A2B0A">
            <w:pPr>
              <w:rPr>
                <w:rFonts w:cstheme="minorHAnsi"/>
                <w:sz w:val="18"/>
                <w:szCs w:val="18"/>
              </w:rPr>
            </w:pPr>
          </w:p>
        </w:tc>
        <w:tc>
          <w:tcPr>
            <w:tcW w:w="308" w:type="dxa"/>
          </w:tcPr>
          <w:p w14:paraId="63F7048D" w14:textId="77777777" w:rsidR="00FC5661" w:rsidRPr="000C6188" w:rsidRDefault="00FC5661" w:rsidP="000A2B0A">
            <w:pPr>
              <w:jc w:val="center"/>
              <w:rPr>
                <w:rFonts w:cstheme="minorHAnsi"/>
                <w:sz w:val="18"/>
                <w:szCs w:val="18"/>
              </w:rPr>
            </w:pPr>
          </w:p>
        </w:tc>
        <w:tc>
          <w:tcPr>
            <w:tcW w:w="331" w:type="dxa"/>
          </w:tcPr>
          <w:p w14:paraId="167675BC" w14:textId="77777777" w:rsidR="00FC5661" w:rsidRPr="000C6188" w:rsidRDefault="00FC5661" w:rsidP="000A2B0A">
            <w:pPr>
              <w:jc w:val="center"/>
              <w:rPr>
                <w:rFonts w:cstheme="minorHAnsi"/>
                <w:sz w:val="18"/>
                <w:szCs w:val="18"/>
              </w:rPr>
            </w:pPr>
          </w:p>
        </w:tc>
        <w:tc>
          <w:tcPr>
            <w:tcW w:w="773" w:type="dxa"/>
          </w:tcPr>
          <w:p w14:paraId="598F5EF9" w14:textId="77777777" w:rsidR="00FC5661" w:rsidRPr="000C6188" w:rsidRDefault="00FC5661" w:rsidP="000A2B0A">
            <w:pPr>
              <w:jc w:val="center"/>
              <w:rPr>
                <w:rFonts w:cstheme="minorHAnsi"/>
                <w:sz w:val="18"/>
                <w:szCs w:val="18"/>
              </w:rPr>
            </w:pPr>
          </w:p>
        </w:tc>
        <w:tc>
          <w:tcPr>
            <w:tcW w:w="2911" w:type="dxa"/>
          </w:tcPr>
          <w:p w14:paraId="6C3B60B4" w14:textId="77777777" w:rsidR="00FC5661" w:rsidRPr="000C6188" w:rsidRDefault="00FC5661" w:rsidP="000A2B0A">
            <w:pPr>
              <w:ind w:left="283" w:hanging="278"/>
              <w:rPr>
                <w:rFonts w:cstheme="minorHAnsi"/>
                <w:sz w:val="18"/>
                <w:szCs w:val="18"/>
              </w:rPr>
            </w:pPr>
          </w:p>
        </w:tc>
        <w:tc>
          <w:tcPr>
            <w:tcW w:w="270" w:type="dxa"/>
          </w:tcPr>
          <w:p w14:paraId="3CF9C8F6" w14:textId="77777777" w:rsidR="00FC5661" w:rsidRPr="000C6188" w:rsidRDefault="00FC5661" w:rsidP="000A2B0A">
            <w:pPr>
              <w:jc w:val="center"/>
              <w:rPr>
                <w:rFonts w:cstheme="minorHAnsi"/>
                <w:sz w:val="18"/>
                <w:szCs w:val="18"/>
                <w:lang w:val="id-ID"/>
              </w:rPr>
            </w:pPr>
          </w:p>
        </w:tc>
        <w:tc>
          <w:tcPr>
            <w:tcW w:w="270" w:type="dxa"/>
          </w:tcPr>
          <w:p w14:paraId="559F4AAD" w14:textId="77777777" w:rsidR="00FC5661" w:rsidRPr="000C6188" w:rsidRDefault="00FC5661" w:rsidP="000A2B0A">
            <w:pPr>
              <w:jc w:val="center"/>
              <w:rPr>
                <w:rFonts w:cstheme="minorHAnsi"/>
                <w:sz w:val="18"/>
                <w:szCs w:val="18"/>
                <w:lang w:val="id-ID"/>
              </w:rPr>
            </w:pPr>
          </w:p>
        </w:tc>
        <w:tc>
          <w:tcPr>
            <w:tcW w:w="540" w:type="dxa"/>
          </w:tcPr>
          <w:p w14:paraId="5B00A95C" w14:textId="77777777" w:rsidR="00FC5661" w:rsidRPr="000C6188" w:rsidRDefault="00FC5661" w:rsidP="000A2B0A">
            <w:pPr>
              <w:jc w:val="center"/>
              <w:rPr>
                <w:rFonts w:cstheme="minorHAnsi"/>
                <w:sz w:val="18"/>
                <w:szCs w:val="18"/>
                <w:lang w:val="id-ID"/>
              </w:rPr>
            </w:pPr>
          </w:p>
        </w:tc>
        <w:tc>
          <w:tcPr>
            <w:tcW w:w="1558" w:type="dxa"/>
          </w:tcPr>
          <w:p w14:paraId="436E1872" w14:textId="77777777" w:rsidR="00FC5661" w:rsidRPr="000C6188" w:rsidRDefault="00FC5661" w:rsidP="000A2B0A">
            <w:pPr>
              <w:jc w:val="center"/>
              <w:rPr>
                <w:rFonts w:cstheme="minorHAnsi"/>
                <w:sz w:val="18"/>
                <w:szCs w:val="18"/>
              </w:rPr>
            </w:pPr>
          </w:p>
        </w:tc>
      </w:tr>
    </w:tbl>
    <w:p w14:paraId="060B703E" w14:textId="0BB266FC" w:rsidR="00C66B21" w:rsidRPr="000C6188" w:rsidRDefault="00C66B21" w:rsidP="00C66B21">
      <w:pPr>
        <w:pStyle w:val="ListParagraph"/>
        <w:rPr>
          <w:rFonts w:cstheme="minorHAnsi"/>
          <w:bCs/>
        </w:rPr>
      </w:pPr>
    </w:p>
    <w:p w14:paraId="30A4CD68" w14:textId="360F3265" w:rsidR="000C3F85" w:rsidRPr="000C6188" w:rsidRDefault="000C3F85" w:rsidP="0032266D">
      <w:pPr>
        <w:pStyle w:val="ListParagraph"/>
        <w:numPr>
          <w:ilvl w:val="0"/>
          <w:numId w:val="5"/>
        </w:numPr>
        <w:ind w:left="360" w:hanging="360"/>
        <w:rPr>
          <w:rFonts w:cstheme="minorHAnsi"/>
          <w:b/>
        </w:rPr>
      </w:pPr>
      <w:r w:rsidRPr="000C6188">
        <w:rPr>
          <w:rFonts w:cstheme="minorHAnsi"/>
          <w:b/>
          <w:lang w:val="id-ID"/>
        </w:rPr>
        <w:t xml:space="preserve">RISIKO </w:t>
      </w:r>
      <w:r w:rsidR="00327555" w:rsidRPr="000C6188">
        <w:rPr>
          <w:rFonts w:cstheme="minorHAnsi"/>
          <w:b/>
        </w:rPr>
        <w:t>UTAMA/ RISK THAT MATTER (RTM)</w:t>
      </w:r>
      <w:r w:rsidRPr="000C6188">
        <w:rPr>
          <w:rFonts w:cstheme="minorHAnsi"/>
          <w:b/>
          <w:lang w:val="id-ID"/>
        </w:rPr>
        <w:t xml:space="preserve"> KOMPARTEMEN </w:t>
      </w:r>
      <w:r w:rsidR="00296B21" w:rsidRPr="000C6188">
        <w:rPr>
          <w:rFonts w:cstheme="minorHAnsi"/>
          <w:b/>
        </w:rPr>
        <w:t>SEKRETARIS PERUSAHAAN</w:t>
      </w:r>
      <w:r w:rsidRPr="000C6188">
        <w:rPr>
          <w:rFonts w:cstheme="minorHAnsi"/>
          <w:b/>
          <w:lang w:val="id-ID"/>
        </w:rPr>
        <w:t xml:space="preserve"> TAHUN </w:t>
      </w:r>
      <w:r w:rsidR="00327555" w:rsidRPr="000C6188">
        <w:rPr>
          <w:rFonts w:cstheme="minorHAnsi"/>
          <w:b/>
        </w:rPr>
        <w:t>202</w:t>
      </w:r>
      <w:r w:rsidR="009D5885" w:rsidRPr="000C6188">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0C6188" w14:paraId="47F40435" w14:textId="77777777" w:rsidTr="00F74350">
        <w:trPr>
          <w:tblHeader/>
        </w:trPr>
        <w:tc>
          <w:tcPr>
            <w:tcW w:w="1263" w:type="dxa"/>
            <w:vMerge w:val="restart"/>
            <w:shd w:val="clear" w:color="auto" w:fill="FFFF00"/>
            <w:vAlign w:val="center"/>
          </w:tcPr>
          <w:p w14:paraId="3D68CE9F" w14:textId="77777777" w:rsidR="000C3F85" w:rsidRPr="000C6188" w:rsidRDefault="000C3F85" w:rsidP="00371E14">
            <w:pPr>
              <w:jc w:val="center"/>
              <w:rPr>
                <w:rFonts w:cstheme="minorHAnsi"/>
                <w:b/>
                <w:sz w:val="18"/>
                <w:szCs w:val="18"/>
              </w:rPr>
            </w:pPr>
            <w:r w:rsidRPr="000C6188">
              <w:rPr>
                <w:rFonts w:cstheme="minorHAnsi"/>
                <w:b/>
                <w:sz w:val="18"/>
                <w:szCs w:val="18"/>
              </w:rPr>
              <w:t>Sasaran Perusahaan</w:t>
            </w:r>
          </w:p>
        </w:tc>
        <w:tc>
          <w:tcPr>
            <w:tcW w:w="1521" w:type="dxa"/>
            <w:vMerge w:val="restart"/>
            <w:shd w:val="clear" w:color="auto" w:fill="FFFF00"/>
            <w:vAlign w:val="center"/>
          </w:tcPr>
          <w:p w14:paraId="78CB7A4E" w14:textId="77777777" w:rsidR="000C3F85" w:rsidRPr="000C6188" w:rsidRDefault="000C3F85" w:rsidP="00371E14">
            <w:pPr>
              <w:jc w:val="center"/>
              <w:rPr>
                <w:rFonts w:cstheme="minorHAnsi"/>
                <w:b/>
                <w:sz w:val="18"/>
                <w:szCs w:val="18"/>
              </w:rPr>
            </w:pPr>
            <w:r w:rsidRPr="000C6188">
              <w:rPr>
                <w:rFonts w:cstheme="minorHAnsi"/>
                <w:b/>
                <w:sz w:val="18"/>
                <w:szCs w:val="18"/>
              </w:rPr>
              <w:t>Nama Risiko</w:t>
            </w:r>
          </w:p>
        </w:tc>
        <w:tc>
          <w:tcPr>
            <w:tcW w:w="5195" w:type="dxa"/>
            <w:gridSpan w:val="5"/>
            <w:shd w:val="clear" w:color="auto" w:fill="FFFF00"/>
            <w:vAlign w:val="center"/>
          </w:tcPr>
          <w:p w14:paraId="31200CA8" w14:textId="77777777" w:rsidR="000C3F85" w:rsidRPr="000C6188" w:rsidRDefault="000C3F85" w:rsidP="00371E14">
            <w:pPr>
              <w:jc w:val="center"/>
              <w:rPr>
                <w:rFonts w:cstheme="minorHAnsi"/>
                <w:b/>
                <w:sz w:val="18"/>
                <w:szCs w:val="18"/>
              </w:rPr>
            </w:pPr>
            <w:r w:rsidRPr="000C6188">
              <w:rPr>
                <w:rFonts w:cstheme="minorHAnsi"/>
                <w:b/>
                <w:sz w:val="18"/>
                <w:szCs w:val="18"/>
              </w:rPr>
              <w:t>Inherent Risk</w:t>
            </w:r>
          </w:p>
        </w:tc>
        <w:tc>
          <w:tcPr>
            <w:tcW w:w="5549" w:type="dxa"/>
            <w:gridSpan w:val="5"/>
            <w:shd w:val="clear" w:color="auto" w:fill="FFFF00"/>
            <w:vAlign w:val="center"/>
          </w:tcPr>
          <w:p w14:paraId="3592487F" w14:textId="77777777" w:rsidR="000C3F85" w:rsidRPr="000C6188" w:rsidRDefault="000C3F85" w:rsidP="00371E14">
            <w:pPr>
              <w:jc w:val="center"/>
              <w:rPr>
                <w:rFonts w:cstheme="minorHAnsi"/>
                <w:b/>
                <w:sz w:val="18"/>
                <w:szCs w:val="18"/>
              </w:rPr>
            </w:pPr>
            <w:r w:rsidRPr="000C6188">
              <w:rPr>
                <w:rFonts w:cstheme="minorHAnsi"/>
                <w:b/>
                <w:sz w:val="18"/>
                <w:szCs w:val="18"/>
              </w:rPr>
              <w:t>Residual Risk</w:t>
            </w:r>
          </w:p>
        </w:tc>
      </w:tr>
      <w:tr w:rsidR="000C3F85" w:rsidRPr="000C6188" w14:paraId="748ED812" w14:textId="77777777" w:rsidTr="00F74350">
        <w:tc>
          <w:tcPr>
            <w:tcW w:w="1263" w:type="dxa"/>
            <w:vMerge/>
            <w:shd w:val="clear" w:color="auto" w:fill="FFFF00"/>
          </w:tcPr>
          <w:p w14:paraId="77523772" w14:textId="77777777" w:rsidR="000C3F85" w:rsidRPr="000C6188" w:rsidRDefault="000C3F85" w:rsidP="00371E14">
            <w:pPr>
              <w:jc w:val="center"/>
              <w:rPr>
                <w:rFonts w:cstheme="minorHAnsi"/>
                <w:b/>
                <w:sz w:val="18"/>
                <w:szCs w:val="18"/>
              </w:rPr>
            </w:pPr>
          </w:p>
        </w:tc>
        <w:tc>
          <w:tcPr>
            <w:tcW w:w="1521" w:type="dxa"/>
            <w:vMerge/>
            <w:shd w:val="clear" w:color="auto" w:fill="FFFF00"/>
            <w:vAlign w:val="center"/>
          </w:tcPr>
          <w:p w14:paraId="28261A95" w14:textId="77777777" w:rsidR="000C3F85" w:rsidRPr="000C6188" w:rsidRDefault="000C3F85" w:rsidP="00371E14">
            <w:pPr>
              <w:jc w:val="center"/>
              <w:rPr>
                <w:rFonts w:cstheme="minorHAnsi"/>
                <w:b/>
                <w:sz w:val="18"/>
                <w:szCs w:val="18"/>
              </w:rPr>
            </w:pPr>
          </w:p>
        </w:tc>
        <w:tc>
          <w:tcPr>
            <w:tcW w:w="1986" w:type="dxa"/>
            <w:shd w:val="clear" w:color="auto" w:fill="FFFF00"/>
            <w:vAlign w:val="center"/>
          </w:tcPr>
          <w:p w14:paraId="58D69DDE" w14:textId="77777777" w:rsidR="000C3F85" w:rsidRPr="000C6188" w:rsidRDefault="000C3F85" w:rsidP="00371E14">
            <w:pPr>
              <w:jc w:val="center"/>
              <w:rPr>
                <w:rFonts w:cstheme="minorHAnsi"/>
                <w:b/>
                <w:sz w:val="18"/>
                <w:szCs w:val="18"/>
              </w:rPr>
            </w:pPr>
            <w:r w:rsidRPr="000C6188">
              <w:rPr>
                <w:rFonts w:cstheme="minorHAnsi"/>
                <w:b/>
                <w:sz w:val="18"/>
                <w:szCs w:val="18"/>
              </w:rPr>
              <w:t>Sebab</w:t>
            </w:r>
          </w:p>
        </w:tc>
        <w:tc>
          <w:tcPr>
            <w:tcW w:w="1797" w:type="dxa"/>
            <w:shd w:val="clear" w:color="auto" w:fill="FFFF00"/>
            <w:vAlign w:val="center"/>
          </w:tcPr>
          <w:p w14:paraId="3C734263" w14:textId="77777777" w:rsidR="000C3F85" w:rsidRPr="000C6188" w:rsidRDefault="000C3F85" w:rsidP="00371E14">
            <w:pPr>
              <w:jc w:val="center"/>
              <w:rPr>
                <w:rFonts w:cstheme="minorHAnsi"/>
                <w:b/>
                <w:sz w:val="18"/>
                <w:szCs w:val="18"/>
              </w:rPr>
            </w:pPr>
            <w:r w:rsidRPr="000C6188">
              <w:rPr>
                <w:rFonts w:cstheme="minorHAnsi"/>
                <w:b/>
                <w:sz w:val="18"/>
                <w:szCs w:val="18"/>
              </w:rPr>
              <w:t xml:space="preserve">Dampak </w:t>
            </w:r>
          </w:p>
        </w:tc>
        <w:tc>
          <w:tcPr>
            <w:tcW w:w="308" w:type="dxa"/>
            <w:shd w:val="clear" w:color="auto" w:fill="FFFF00"/>
            <w:vAlign w:val="center"/>
          </w:tcPr>
          <w:p w14:paraId="2CC6A9A8" w14:textId="77777777" w:rsidR="000C3F85" w:rsidRPr="000C6188" w:rsidRDefault="000C3F85" w:rsidP="00371E14">
            <w:pPr>
              <w:jc w:val="center"/>
              <w:rPr>
                <w:rFonts w:cstheme="minorHAnsi"/>
                <w:b/>
                <w:sz w:val="18"/>
                <w:szCs w:val="18"/>
              </w:rPr>
            </w:pPr>
            <w:r w:rsidRPr="000C6188">
              <w:rPr>
                <w:rFonts w:cstheme="minorHAnsi"/>
                <w:b/>
                <w:sz w:val="18"/>
                <w:szCs w:val="18"/>
              </w:rPr>
              <w:t>L</w:t>
            </w:r>
          </w:p>
        </w:tc>
        <w:tc>
          <w:tcPr>
            <w:tcW w:w="331" w:type="dxa"/>
            <w:shd w:val="clear" w:color="auto" w:fill="FFFF00"/>
            <w:vAlign w:val="center"/>
          </w:tcPr>
          <w:p w14:paraId="5C6755C4" w14:textId="77777777" w:rsidR="000C3F85" w:rsidRPr="000C6188" w:rsidRDefault="000C3F85" w:rsidP="00371E14">
            <w:pPr>
              <w:jc w:val="center"/>
              <w:rPr>
                <w:rFonts w:cstheme="minorHAnsi"/>
                <w:b/>
                <w:sz w:val="18"/>
                <w:szCs w:val="18"/>
              </w:rPr>
            </w:pPr>
            <w:r w:rsidRPr="000C6188">
              <w:rPr>
                <w:rFonts w:cstheme="minorHAnsi"/>
                <w:b/>
                <w:sz w:val="18"/>
                <w:szCs w:val="18"/>
              </w:rPr>
              <w:t>C</w:t>
            </w:r>
          </w:p>
        </w:tc>
        <w:tc>
          <w:tcPr>
            <w:tcW w:w="773" w:type="dxa"/>
            <w:shd w:val="clear" w:color="auto" w:fill="FFFF00"/>
            <w:vAlign w:val="center"/>
          </w:tcPr>
          <w:p w14:paraId="035221D7" w14:textId="77777777" w:rsidR="000C3F85" w:rsidRPr="000C6188" w:rsidRDefault="000C3F85" w:rsidP="00371E14">
            <w:pPr>
              <w:jc w:val="center"/>
              <w:rPr>
                <w:rFonts w:cstheme="minorHAnsi"/>
                <w:b/>
                <w:sz w:val="18"/>
                <w:szCs w:val="18"/>
              </w:rPr>
            </w:pPr>
            <w:r w:rsidRPr="000C6188">
              <w:rPr>
                <w:rFonts w:cstheme="minorHAnsi"/>
                <w:b/>
                <w:sz w:val="18"/>
                <w:szCs w:val="18"/>
              </w:rPr>
              <w:t>LxC</w:t>
            </w:r>
          </w:p>
        </w:tc>
        <w:tc>
          <w:tcPr>
            <w:tcW w:w="3281" w:type="dxa"/>
            <w:shd w:val="clear" w:color="auto" w:fill="FFFF00"/>
            <w:vAlign w:val="center"/>
          </w:tcPr>
          <w:p w14:paraId="00E8DC39" w14:textId="77777777" w:rsidR="000C3F85" w:rsidRPr="000C6188" w:rsidRDefault="000C3F85" w:rsidP="00371E14">
            <w:pPr>
              <w:jc w:val="center"/>
              <w:rPr>
                <w:rFonts w:cstheme="minorHAnsi"/>
                <w:b/>
                <w:sz w:val="18"/>
                <w:szCs w:val="18"/>
              </w:rPr>
            </w:pPr>
            <w:r w:rsidRPr="000C6188">
              <w:rPr>
                <w:rFonts w:cstheme="minorHAnsi"/>
                <w:b/>
                <w:sz w:val="18"/>
                <w:szCs w:val="18"/>
              </w:rPr>
              <w:t>MItigasi Risiko</w:t>
            </w:r>
          </w:p>
        </w:tc>
        <w:tc>
          <w:tcPr>
            <w:tcW w:w="283" w:type="dxa"/>
            <w:shd w:val="clear" w:color="auto" w:fill="FFFF00"/>
            <w:vAlign w:val="center"/>
          </w:tcPr>
          <w:p w14:paraId="00552325" w14:textId="77777777" w:rsidR="000C3F85" w:rsidRPr="000C6188" w:rsidRDefault="000C3F85" w:rsidP="00371E14">
            <w:pPr>
              <w:jc w:val="center"/>
              <w:rPr>
                <w:rFonts w:cstheme="minorHAnsi"/>
                <w:b/>
                <w:sz w:val="18"/>
                <w:szCs w:val="18"/>
              </w:rPr>
            </w:pPr>
            <w:r w:rsidRPr="000C6188">
              <w:rPr>
                <w:rFonts w:cstheme="minorHAnsi"/>
                <w:b/>
                <w:sz w:val="18"/>
                <w:szCs w:val="18"/>
              </w:rPr>
              <w:t>L</w:t>
            </w:r>
          </w:p>
        </w:tc>
        <w:tc>
          <w:tcPr>
            <w:tcW w:w="284" w:type="dxa"/>
            <w:shd w:val="clear" w:color="auto" w:fill="FFFF00"/>
            <w:vAlign w:val="center"/>
          </w:tcPr>
          <w:p w14:paraId="5D3201E6" w14:textId="77777777" w:rsidR="000C3F85" w:rsidRPr="000C6188" w:rsidRDefault="000C3F85" w:rsidP="00371E14">
            <w:pPr>
              <w:jc w:val="center"/>
              <w:rPr>
                <w:rFonts w:cstheme="minorHAnsi"/>
                <w:b/>
                <w:sz w:val="18"/>
                <w:szCs w:val="18"/>
              </w:rPr>
            </w:pPr>
            <w:r w:rsidRPr="000C6188">
              <w:rPr>
                <w:rFonts w:cstheme="minorHAnsi"/>
                <w:b/>
                <w:sz w:val="18"/>
                <w:szCs w:val="18"/>
              </w:rPr>
              <w:t>C</w:t>
            </w:r>
          </w:p>
        </w:tc>
        <w:tc>
          <w:tcPr>
            <w:tcW w:w="567" w:type="dxa"/>
            <w:shd w:val="clear" w:color="auto" w:fill="FFFF00"/>
            <w:vAlign w:val="center"/>
          </w:tcPr>
          <w:p w14:paraId="627FBBDC" w14:textId="77777777" w:rsidR="000C3F85" w:rsidRPr="000C6188" w:rsidRDefault="000C3F85" w:rsidP="00371E14">
            <w:pPr>
              <w:jc w:val="center"/>
              <w:rPr>
                <w:rFonts w:cstheme="minorHAnsi"/>
                <w:b/>
                <w:sz w:val="18"/>
                <w:szCs w:val="18"/>
              </w:rPr>
            </w:pPr>
            <w:r w:rsidRPr="000C6188">
              <w:rPr>
                <w:rFonts w:cstheme="minorHAnsi"/>
                <w:b/>
                <w:sz w:val="18"/>
                <w:szCs w:val="18"/>
              </w:rPr>
              <w:t>LxC</w:t>
            </w:r>
          </w:p>
        </w:tc>
        <w:tc>
          <w:tcPr>
            <w:tcW w:w="1134" w:type="dxa"/>
            <w:shd w:val="clear" w:color="auto" w:fill="FFFF00"/>
            <w:vAlign w:val="center"/>
          </w:tcPr>
          <w:p w14:paraId="5956DDFB" w14:textId="77777777" w:rsidR="000C3F85" w:rsidRPr="000C6188" w:rsidRDefault="000C3F85" w:rsidP="00371E14">
            <w:pPr>
              <w:jc w:val="center"/>
              <w:rPr>
                <w:rFonts w:cstheme="minorHAnsi"/>
                <w:b/>
                <w:sz w:val="18"/>
                <w:szCs w:val="18"/>
              </w:rPr>
            </w:pPr>
            <w:r w:rsidRPr="000C6188">
              <w:rPr>
                <w:rFonts w:cstheme="minorHAnsi"/>
                <w:b/>
                <w:sz w:val="18"/>
                <w:szCs w:val="18"/>
              </w:rPr>
              <w:t>Penanggung Jawab</w:t>
            </w:r>
          </w:p>
        </w:tc>
      </w:tr>
      <w:tr w:rsidR="000C3F85" w:rsidRPr="000C6188" w14:paraId="3E513068" w14:textId="77777777" w:rsidTr="00F74350">
        <w:tc>
          <w:tcPr>
            <w:tcW w:w="1263" w:type="dxa"/>
          </w:tcPr>
          <w:p w14:paraId="27042E57" w14:textId="3E497647" w:rsidR="000C3F85" w:rsidRPr="000C6188" w:rsidRDefault="00296B21" w:rsidP="003B106C">
            <w:pPr>
              <w:rPr>
                <w:rFonts w:cstheme="minorHAnsi"/>
                <w:sz w:val="18"/>
                <w:szCs w:val="18"/>
              </w:rPr>
            </w:pPr>
            <w:r w:rsidRPr="000C6188">
              <w:rPr>
                <w:rFonts w:cstheme="minorHAnsi"/>
                <w:sz w:val="18"/>
                <w:szCs w:val="18"/>
              </w:rPr>
              <w:t>--</w:t>
            </w:r>
          </w:p>
        </w:tc>
        <w:tc>
          <w:tcPr>
            <w:tcW w:w="1521" w:type="dxa"/>
          </w:tcPr>
          <w:p w14:paraId="6672868F" w14:textId="1C4F2FCE" w:rsidR="000C3F85" w:rsidRPr="000C6188" w:rsidRDefault="00296B21" w:rsidP="00371E14">
            <w:pPr>
              <w:rPr>
                <w:rFonts w:cstheme="minorHAnsi"/>
                <w:sz w:val="18"/>
                <w:szCs w:val="18"/>
              </w:rPr>
            </w:pPr>
            <w:r w:rsidRPr="000C6188">
              <w:rPr>
                <w:rFonts w:cstheme="minorHAnsi"/>
                <w:sz w:val="18"/>
                <w:szCs w:val="18"/>
              </w:rPr>
              <w:t>--</w:t>
            </w:r>
          </w:p>
        </w:tc>
        <w:tc>
          <w:tcPr>
            <w:tcW w:w="1986" w:type="dxa"/>
          </w:tcPr>
          <w:p w14:paraId="56F5DF32" w14:textId="31AE88CA" w:rsidR="000C3F85" w:rsidRPr="000C6188" w:rsidRDefault="00296B21" w:rsidP="006E0C0A">
            <w:pPr>
              <w:rPr>
                <w:rFonts w:cstheme="minorHAnsi"/>
                <w:sz w:val="18"/>
                <w:szCs w:val="18"/>
              </w:rPr>
            </w:pPr>
            <w:r w:rsidRPr="000C6188">
              <w:rPr>
                <w:rFonts w:cstheme="minorHAnsi"/>
                <w:sz w:val="18"/>
                <w:szCs w:val="18"/>
              </w:rPr>
              <w:t>--</w:t>
            </w:r>
          </w:p>
        </w:tc>
        <w:tc>
          <w:tcPr>
            <w:tcW w:w="1797" w:type="dxa"/>
          </w:tcPr>
          <w:p w14:paraId="0C24D11D" w14:textId="31F607F8" w:rsidR="003B106C" w:rsidRPr="000C6188" w:rsidRDefault="00296B21" w:rsidP="00327555">
            <w:pPr>
              <w:rPr>
                <w:rFonts w:cstheme="minorHAnsi"/>
                <w:sz w:val="18"/>
                <w:szCs w:val="18"/>
              </w:rPr>
            </w:pPr>
            <w:r w:rsidRPr="000C6188">
              <w:rPr>
                <w:rFonts w:cstheme="minorHAnsi"/>
                <w:sz w:val="18"/>
                <w:szCs w:val="18"/>
              </w:rPr>
              <w:t>--</w:t>
            </w:r>
          </w:p>
        </w:tc>
        <w:tc>
          <w:tcPr>
            <w:tcW w:w="308" w:type="dxa"/>
          </w:tcPr>
          <w:p w14:paraId="7B76ED52" w14:textId="17D8A240" w:rsidR="000C3F85" w:rsidRPr="000C6188" w:rsidRDefault="00296B21" w:rsidP="00371E14">
            <w:pPr>
              <w:jc w:val="center"/>
              <w:rPr>
                <w:rFonts w:cstheme="minorHAnsi"/>
                <w:sz w:val="18"/>
                <w:szCs w:val="18"/>
              </w:rPr>
            </w:pPr>
            <w:r w:rsidRPr="000C6188">
              <w:rPr>
                <w:rFonts w:cstheme="minorHAnsi"/>
                <w:sz w:val="18"/>
                <w:szCs w:val="18"/>
              </w:rPr>
              <w:t>-</w:t>
            </w:r>
          </w:p>
        </w:tc>
        <w:tc>
          <w:tcPr>
            <w:tcW w:w="331" w:type="dxa"/>
          </w:tcPr>
          <w:p w14:paraId="1C7B4DF0" w14:textId="6CD5246C" w:rsidR="000C3F85" w:rsidRPr="000C6188" w:rsidRDefault="00296B21" w:rsidP="00371E14">
            <w:pPr>
              <w:jc w:val="center"/>
              <w:rPr>
                <w:rFonts w:cstheme="minorHAnsi"/>
                <w:sz w:val="18"/>
                <w:szCs w:val="18"/>
              </w:rPr>
            </w:pPr>
            <w:r w:rsidRPr="000C6188">
              <w:rPr>
                <w:rFonts w:cstheme="minorHAnsi"/>
                <w:sz w:val="18"/>
                <w:szCs w:val="18"/>
              </w:rPr>
              <w:t>-</w:t>
            </w:r>
          </w:p>
        </w:tc>
        <w:tc>
          <w:tcPr>
            <w:tcW w:w="773" w:type="dxa"/>
          </w:tcPr>
          <w:p w14:paraId="4169C070" w14:textId="74F80D7F" w:rsidR="000C3F85" w:rsidRPr="000C6188" w:rsidRDefault="00296B21" w:rsidP="00327555">
            <w:pPr>
              <w:rPr>
                <w:rFonts w:cstheme="minorHAnsi"/>
                <w:sz w:val="18"/>
                <w:szCs w:val="18"/>
              </w:rPr>
            </w:pPr>
            <w:r w:rsidRPr="000C6188">
              <w:rPr>
                <w:rFonts w:cstheme="minorHAnsi"/>
                <w:sz w:val="18"/>
                <w:szCs w:val="18"/>
              </w:rPr>
              <w:t>--</w:t>
            </w:r>
          </w:p>
        </w:tc>
        <w:tc>
          <w:tcPr>
            <w:tcW w:w="3281" w:type="dxa"/>
          </w:tcPr>
          <w:p w14:paraId="74B08BC8" w14:textId="62679701" w:rsidR="000C3F85" w:rsidRPr="000C6188" w:rsidRDefault="00296B21" w:rsidP="00327555">
            <w:pPr>
              <w:ind w:left="196" w:hanging="191"/>
              <w:rPr>
                <w:rFonts w:cstheme="minorHAnsi"/>
                <w:sz w:val="18"/>
                <w:szCs w:val="18"/>
              </w:rPr>
            </w:pPr>
            <w:r w:rsidRPr="000C6188">
              <w:rPr>
                <w:rFonts w:cstheme="minorHAnsi"/>
                <w:sz w:val="18"/>
                <w:szCs w:val="18"/>
              </w:rPr>
              <w:t>--</w:t>
            </w:r>
          </w:p>
        </w:tc>
        <w:tc>
          <w:tcPr>
            <w:tcW w:w="283" w:type="dxa"/>
          </w:tcPr>
          <w:p w14:paraId="33EF602F" w14:textId="0E2E7315" w:rsidR="000C3F85" w:rsidRPr="000C6188" w:rsidRDefault="00296B21" w:rsidP="00371E14">
            <w:pPr>
              <w:jc w:val="center"/>
              <w:rPr>
                <w:rFonts w:cstheme="minorHAnsi"/>
                <w:sz w:val="18"/>
                <w:szCs w:val="18"/>
              </w:rPr>
            </w:pPr>
            <w:r w:rsidRPr="000C6188">
              <w:rPr>
                <w:rFonts w:cstheme="minorHAnsi"/>
                <w:sz w:val="18"/>
                <w:szCs w:val="18"/>
              </w:rPr>
              <w:t>-</w:t>
            </w:r>
          </w:p>
        </w:tc>
        <w:tc>
          <w:tcPr>
            <w:tcW w:w="284" w:type="dxa"/>
          </w:tcPr>
          <w:p w14:paraId="0149AD8A" w14:textId="2701B576" w:rsidR="000C3F85" w:rsidRPr="000C6188" w:rsidRDefault="00296B21" w:rsidP="00371E14">
            <w:pPr>
              <w:jc w:val="center"/>
              <w:rPr>
                <w:rFonts w:cstheme="minorHAnsi"/>
                <w:sz w:val="18"/>
                <w:szCs w:val="18"/>
              </w:rPr>
            </w:pPr>
            <w:r w:rsidRPr="000C6188">
              <w:rPr>
                <w:rFonts w:cstheme="minorHAnsi"/>
                <w:sz w:val="18"/>
                <w:szCs w:val="18"/>
              </w:rPr>
              <w:t>-</w:t>
            </w:r>
          </w:p>
        </w:tc>
        <w:tc>
          <w:tcPr>
            <w:tcW w:w="567" w:type="dxa"/>
          </w:tcPr>
          <w:p w14:paraId="02933F09" w14:textId="079B38A0" w:rsidR="000C3F85" w:rsidRPr="000C6188" w:rsidRDefault="00296B21" w:rsidP="00371E14">
            <w:pPr>
              <w:jc w:val="center"/>
              <w:rPr>
                <w:rFonts w:cstheme="minorHAnsi"/>
                <w:sz w:val="18"/>
                <w:szCs w:val="18"/>
                <w:lang w:val="id-ID"/>
              </w:rPr>
            </w:pPr>
            <w:r w:rsidRPr="000C6188">
              <w:rPr>
                <w:rStyle w:val="CommentReference"/>
                <w:rFonts w:cstheme="minorHAnsi"/>
              </w:rPr>
              <w:t>-</w:t>
            </w:r>
          </w:p>
        </w:tc>
        <w:tc>
          <w:tcPr>
            <w:tcW w:w="1134" w:type="dxa"/>
          </w:tcPr>
          <w:p w14:paraId="65E5DCB6" w14:textId="4480BDEA" w:rsidR="000C3F85" w:rsidRPr="000C6188" w:rsidRDefault="00296B21" w:rsidP="00371E14">
            <w:pPr>
              <w:jc w:val="center"/>
              <w:rPr>
                <w:rFonts w:cstheme="minorHAnsi"/>
                <w:sz w:val="18"/>
                <w:szCs w:val="18"/>
              </w:rPr>
            </w:pPr>
            <w:r w:rsidRPr="000C6188">
              <w:rPr>
                <w:rFonts w:cstheme="minorHAnsi"/>
                <w:sz w:val="18"/>
                <w:szCs w:val="18"/>
              </w:rPr>
              <w:t>--</w:t>
            </w:r>
          </w:p>
        </w:tc>
      </w:tr>
    </w:tbl>
    <w:p w14:paraId="39B8D341" w14:textId="15D53135" w:rsidR="006E0C0A" w:rsidRDefault="006E0C0A" w:rsidP="009D5885">
      <w:pPr>
        <w:spacing w:after="0"/>
        <w:rPr>
          <w:rFonts w:cstheme="minorHAnsi"/>
          <w:b/>
          <w:lang w:val="id-ID"/>
        </w:rPr>
      </w:pPr>
    </w:p>
    <w:p w14:paraId="2ECD8A88" w14:textId="1E4859CD" w:rsidR="00172AFD" w:rsidRDefault="00172AFD" w:rsidP="009D5885">
      <w:pPr>
        <w:spacing w:after="0"/>
        <w:rPr>
          <w:rFonts w:cstheme="minorHAnsi"/>
          <w:b/>
          <w:lang w:val="id-ID"/>
        </w:rPr>
      </w:pPr>
    </w:p>
    <w:p w14:paraId="58A9D182" w14:textId="77777777" w:rsidR="00172AFD" w:rsidRPr="000C6188" w:rsidRDefault="00172AFD" w:rsidP="009D5885">
      <w:pPr>
        <w:spacing w:after="0"/>
        <w:rPr>
          <w:rFonts w:cstheme="minorHAnsi"/>
          <w:b/>
          <w:lang w:val="id-ID"/>
        </w:rPr>
      </w:pPr>
    </w:p>
    <w:p w14:paraId="028D2D39" w14:textId="17468EB7" w:rsidR="003B106C" w:rsidRPr="000C6188" w:rsidRDefault="003B106C" w:rsidP="003B106C">
      <w:pPr>
        <w:pStyle w:val="ListParagraph"/>
        <w:numPr>
          <w:ilvl w:val="0"/>
          <w:numId w:val="5"/>
        </w:numPr>
        <w:ind w:left="360" w:hanging="360"/>
        <w:rPr>
          <w:rFonts w:cstheme="minorHAnsi"/>
          <w:b/>
          <w:lang w:val="id-ID"/>
        </w:rPr>
      </w:pPr>
      <w:r w:rsidRPr="000C6188">
        <w:rPr>
          <w:rFonts w:cstheme="minorHAnsi"/>
          <w:b/>
        </w:rPr>
        <w:lastRenderedPageBreak/>
        <w:t xml:space="preserve">RISIKO OPERASIONAL YANG BERSIFAT TINGGI – KOMPARTEMEN </w:t>
      </w:r>
      <w:r w:rsidR="00296B21" w:rsidRPr="000C6188">
        <w:rPr>
          <w:rFonts w:cstheme="minorHAnsi"/>
          <w:b/>
        </w:rPr>
        <w:t>SEKRETARIS PERUSAHAAN</w:t>
      </w:r>
    </w:p>
    <w:tbl>
      <w:tblPr>
        <w:tblStyle w:val="TableGrid"/>
        <w:tblW w:w="13410" w:type="dxa"/>
        <w:tblInd w:w="-95" w:type="dxa"/>
        <w:tblLook w:val="04A0" w:firstRow="1" w:lastRow="0" w:firstColumn="1" w:lastColumn="0" w:noHBand="0" w:noVBand="1"/>
      </w:tblPr>
      <w:tblGrid>
        <w:gridCol w:w="1469"/>
        <w:gridCol w:w="1759"/>
        <w:gridCol w:w="1871"/>
        <w:gridCol w:w="1879"/>
        <w:gridCol w:w="328"/>
        <w:gridCol w:w="328"/>
        <w:gridCol w:w="496"/>
        <w:gridCol w:w="2497"/>
        <w:gridCol w:w="328"/>
        <w:gridCol w:w="328"/>
        <w:gridCol w:w="481"/>
        <w:gridCol w:w="1646"/>
      </w:tblGrid>
      <w:tr w:rsidR="003D2636" w:rsidRPr="000C6188" w14:paraId="1C91DB61" w14:textId="77777777" w:rsidTr="00A86FBD">
        <w:trPr>
          <w:tblHeader/>
        </w:trPr>
        <w:tc>
          <w:tcPr>
            <w:tcW w:w="1469" w:type="dxa"/>
            <w:shd w:val="clear" w:color="auto" w:fill="FFFF00"/>
            <w:vAlign w:val="center"/>
          </w:tcPr>
          <w:p w14:paraId="7D0C978E" w14:textId="77777777" w:rsidR="003B106C" w:rsidRPr="000C6188" w:rsidRDefault="003B106C" w:rsidP="00371E14">
            <w:pPr>
              <w:jc w:val="center"/>
              <w:rPr>
                <w:rFonts w:cstheme="minorHAnsi"/>
                <w:b/>
                <w:sz w:val="18"/>
                <w:szCs w:val="18"/>
              </w:rPr>
            </w:pPr>
            <w:r w:rsidRPr="000C6188">
              <w:rPr>
                <w:rFonts w:cstheme="minorHAnsi"/>
                <w:b/>
                <w:sz w:val="18"/>
                <w:szCs w:val="18"/>
              </w:rPr>
              <w:t>Unit Kerja</w:t>
            </w:r>
          </w:p>
        </w:tc>
        <w:tc>
          <w:tcPr>
            <w:tcW w:w="1759" w:type="dxa"/>
            <w:shd w:val="clear" w:color="auto" w:fill="FFFF00"/>
            <w:vAlign w:val="center"/>
          </w:tcPr>
          <w:p w14:paraId="671F171A" w14:textId="77777777" w:rsidR="003B106C" w:rsidRPr="000C6188" w:rsidRDefault="003B106C" w:rsidP="00371E14">
            <w:pPr>
              <w:jc w:val="center"/>
              <w:rPr>
                <w:rFonts w:cstheme="minorHAnsi"/>
                <w:b/>
                <w:sz w:val="18"/>
                <w:szCs w:val="18"/>
              </w:rPr>
            </w:pPr>
            <w:r w:rsidRPr="000C6188">
              <w:rPr>
                <w:rFonts w:cstheme="minorHAnsi"/>
                <w:b/>
                <w:sz w:val="18"/>
                <w:szCs w:val="18"/>
              </w:rPr>
              <w:t>Nama Risiko</w:t>
            </w:r>
          </w:p>
        </w:tc>
        <w:tc>
          <w:tcPr>
            <w:tcW w:w="1871" w:type="dxa"/>
            <w:shd w:val="clear" w:color="auto" w:fill="FFFF00"/>
            <w:vAlign w:val="center"/>
          </w:tcPr>
          <w:p w14:paraId="2EC61C3C" w14:textId="77777777" w:rsidR="003B106C" w:rsidRPr="000C6188" w:rsidRDefault="003B106C" w:rsidP="00371E14">
            <w:pPr>
              <w:jc w:val="center"/>
              <w:rPr>
                <w:rFonts w:cstheme="minorHAnsi"/>
                <w:b/>
                <w:sz w:val="18"/>
                <w:szCs w:val="18"/>
              </w:rPr>
            </w:pPr>
            <w:r w:rsidRPr="000C6188">
              <w:rPr>
                <w:rFonts w:cstheme="minorHAnsi"/>
                <w:b/>
                <w:sz w:val="18"/>
                <w:szCs w:val="18"/>
              </w:rPr>
              <w:t>Sebab</w:t>
            </w:r>
          </w:p>
        </w:tc>
        <w:tc>
          <w:tcPr>
            <w:tcW w:w="1879" w:type="dxa"/>
            <w:shd w:val="clear" w:color="auto" w:fill="FFFF00"/>
            <w:vAlign w:val="center"/>
          </w:tcPr>
          <w:p w14:paraId="0135F0D5" w14:textId="77777777" w:rsidR="003B106C" w:rsidRPr="000C6188" w:rsidRDefault="003B106C" w:rsidP="00371E14">
            <w:pPr>
              <w:jc w:val="center"/>
              <w:rPr>
                <w:rFonts w:cstheme="minorHAnsi"/>
                <w:b/>
                <w:sz w:val="18"/>
                <w:szCs w:val="18"/>
              </w:rPr>
            </w:pPr>
            <w:r w:rsidRPr="000C6188">
              <w:rPr>
                <w:rFonts w:cstheme="minorHAnsi"/>
                <w:b/>
                <w:sz w:val="18"/>
                <w:szCs w:val="18"/>
              </w:rPr>
              <w:t>Dampak</w:t>
            </w:r>
          </w:p>
        </w:tc>
        <w:tc>
          <w:tcPr>
            <w:tcW w:w="328" w:type="dxa"/>
            <w:shd w:val="clear" w:color="auto" w:fill="FFFF00"/>
            <w:vAlign w:val="center"/>
          </w:tcPr>
          <w:p w14:paraId="0D64D65A" w14:textId="77777777" w:rsidR="003B106C" w:rsidRPr="000C6188" w:rsidRDefault="003B106C" w:rsidP="00371E14">
            <w:pPr>
              <w:jc w:val="center"/>
              <w:rPr>
                <w:rFonts w:cstheme="minorHAnsi"/>
                <w:b/>
                <w:sz w:val="18"/>
                <w:szCs w:val="18"/>
              </w:rPr>
            </w:pPr>
            <w:r w:rsidRPr="000C6188">
              <w:rPr>
                <w:rFonts w:cstheme="minorHAnsi"/>
                <w:b/>
                <w:sz w:val="18"/>
                <w:szCs w:val="18"/>
              </w:rPr>
              <w:t>L</w:t>
            </w:r>
          </w:p>
        </w:tc>
        <w:tc>
          <w:tcPr>
            <w:tcW w:w="328" w:type="dxa"/>
            <w:shd w:val="clear" w:color="auto" w:fill="FFFF00"/>
            <w:vAlign w:val="center"/>
          </w:tcPr>
          <w:p w14:paraId="707FEC4C" w14:textId="77777777" w:rsidR="003B106C" w:rsidRPr="000C6188" w:rsidRDefault="003B106C" w:rsidP="00371E14">
            <w:pPr>
              <w:jc w:val="center"/>
              <w:rPr>
                <w:rFonts w:cstheme="minorHAnsi"/>
                <w:b/>
                <w:sz w:val="18"/>
                <w:szCs w:val="18"/>
              </w:rPr>
            </w:pPr>
            <w:r w:rsidRPr="000C6188">
              <w:rPr>
                <w:rFonts w:cstheme="minorHAnsi"/>
                <w:b/>
                <w:sz w:val="18"/>
                <w:szCs w:val="18"/>
              </w:rPr>
              <w:t>C</w:t>
            </w:r>
          </w:p>
        </w:tc>
        <w:tc>
          <w:tcPr>
            <w:tcW w:w="496" w:type="dxa"/>
            <w:shd w:val="clear" w:color="auto" w:fill="FFFF00"/>
            <w:vAlign w:val="center"/>
          </w:tcPr>
          <w:p w14:paraId="76990E63" w14:textId="77777777" w:rsidR="003B106C" w:rsidRPr="000C6188" w:rsidRDefault="003B106C" w:rsidP="00371E14">
            <w:pPr>
              <w:jc w:val="center"/>
              <w:rPr>
                <w:rFonts w:cstheme="minorHAnsi"/>
                <w:b/>
                <w:sz w:val="18"/>
                <w:szCs w:val="18"/>
              </w:rPr>
            </w:pPr>
            <w:r w:rsidRPr="000C6188">
              <w:rPr>
                <w:rFonts w:cstheme="minorHAnsi"/>
                <w:b/>
                <w:sz w:val="18"/>
                <w:szCs w:val="18"/>
              </w:rPr>
              <w:t>LxC</w:t>
            </w:r>
          </w:p>
        </w:tc>
        <w:tc>
          <w:tcPr>
            <w:tcW w:w="2497" w:type="dxa"/>
            <w:shd w:val="clear" w:color="auto" w:fill="FFFF00"/>
            <w:vAlign w:val="center"/>
          </w:tcPr>
          <w:p w14:paraId="68C9EE6A" w14:textId="77777777" w:rsidR="003B106C" w:rsidRPr="000C6188" w:rsidRDefault="003B106C" w:rsidP="00371E14">
            <w:pPr>
              <w:jc w:val="center"/>
              <w:rPr>
                <w:rFonts w:cstheme="minorHAnsi"/>
                <w:b/>
                <w:sz w:val="18"/>
                <w:szCs w:val="18"/>
              </w:rPr>
            </w:pPr>
            <w:r w:rsidRPr="000C6188">
              <w:rPr>
                <w:rFonts w:cstheme="minorHAnsi"/>
                <w:b/>
                <w:sz w:val="18"/>
                <w:szCs w:val="18"/>
              </w:rPr>
              <w:t>Mitigasi Risiko</w:t>
            </w:r>
          </w:p>
        </w:tc>
        <w:tc>
          <w:tcPr>
            <w:tcW w:w="328" w:type="dxa"/>
            <w:shd w:val="clear" w:color="auto" w:fill="FFFF00"/>
            <w:vAlign w:val="center"/>
          </w:tcPr>
          <w:p w14:paraId="25CC3B7D" w14:textId="77777777" w:rsidR="003B106C" w:rsidRPr="000C6188" w:rsidRDefault="003B106C" w:rsidP="00371E14">
            <w:pPr>
              <w:jc w:val="center"/>
              <w:rPr>
                <w:rFonts w:cstheme="minorHAnsi"/>
                <w:b/>
                <w:sz w:val="18"/>
                <w:szCs w:val="18"/>
              </w:rPr>
            </w:pPr>
            <w:r w:rsidRPr="000C6188">
              <w:rPr>
                <w:rFonts w:cstheme="minorHAnsi"/>
                <w:b/>
                <w:sz w:val="18"/>
                <w:szCs w:val="18"/>
              </w:rPr>
              <w:t>L</w:t>
            </w:r>
          </w:p>
        </w:tc>
        <w:tc>
          <w:tcPr>
            <w:tcW w:w="328" w:type="dxa"/>
            <w:shd w:val="clear" w:color="auto" w:fill="FFFF00"/>
            <w:vAlign w:val="center"/>
          </w:tcPr>
          <w:p w14:paraId="2713023A" w14:textId="77777777" w:rsidR="003B106C" w:rsidRPr="000C6188" w:rsidRDefault="003B106C" w:rsidP="00371E14">
            <w:pPr>
              <w:jc w:val="center"/>
              <w:rPr>
                <w:rFonts w:cstheme="minorHAnsi"/>
                <w:b/>
                <w:sz w:val="18"/>
                <w:szCs w:val="18"/>
              </w:rPr>
            </w:pPr>
            <w:r w:rsidRPr="000C6188">
              <w:rPr>
                <w:rFonts w:cstheme="minorHAnsi"/>
                <w:b/>
                <w:sz w:val="18"/>
                <w:szCs w:val="18"/>
              </w:rPr>
              <w:t>C</w:t>
            </w:r>
          </w:p>
        </w:tc>
        <w:tc>
          <w:tcPr>
            <w:tcW w:w="481" w:type="dxa"/>
            <w:shd w:val="clear" w:color="auto" w:fill="FFFF00"/>
            <w:vAlign w:val="center"/>
          </w:tcPr>
          <w:p w14:paraId="1F49406A" w14:textId="77777777" w:rsidR="003B106C" w:rsidRPr="000C6188" w:rsidRDefault="003B106C" w:rsidP="00371E14">
            <w:pPr>
              <w:jc w:val="center"/>
              <w:rPr>
                <w:rFonts w:cstheme="minorHAnsi"/>
                <w:b/>
                <w:sz w:val="18"/>
                <w:szCs w:val="18"/>
              </w:rPr>
            </w:pPr>
            <w:r w:rsidRPr="000C6188">
              <w:rPr>
                <w:rFonts w:cstheme="minorHAnsi"/>
                <w:b/>
                <w:sz w:val="18"/>
                <w:szCs w:val="18"/>
              </w:rPr>
              <w:t>LxC</w:t>
            </w:r>
          </w:p>
        </w:tc>
        <w:tc>
          <w:tcPr>
            <w:tcW w:w="1646" w:type="dxa"/>
            <w:shd w:val="clear" w:color="auto" w:fill="FFFF00"/>
            <w:vAlign w:val="center"/>
          </w:tcPr>
          <w:p w14:paraId="5838F813" w14:textId="77777777" w:rsidR="003B106C" w:rsidRPr="000C6188" w:rsidRDefault="003B106C" w:rsidP="00371E14">
            <w:pPr>
              <w:jc w:val="center"/>
              <w:rPr>
                <w:rFonts w:cstheme="minorHAnsi"/>
                <w:b/>
                <w:sz w:val="18"/>
                <w:szCs w:val="18"/>
              </w:rPr>
            </w:pPr>
            <w:r w:rsidRPr="000C6188">
              <w:rPr>
                <w:rFonts w:cstheme="minorHAnsi"/>
                <w:b/>
                <w:sz w:val="18"/>
                <w:szCs w:val="18"/>
              </w:rPr>
              <w:t>Penanggung Jawab</w:t>
            </w:r>
          </w:p>
        </w:tc>
      </w:tr>
      <w:tr w:rsidR="00A86FBD" w:rsidRPr="000C6188" w14:paraId="58669D61" w14:textId="77777777" w:rsidTr="00A86FBD">
        <w:tc>
          <w:tcPr>
            <w:tcW w:w="1469" w:type="dxa"/>
          </w:tcPr>
          <w:p w14:paraId="2299CFFD" w14:textId="3211C6E0" w:rsidR="00A86FBD" w:rsidRPr="000C6188" w:rsidRDefault="00A86FBD" w:rsidP="00A86FBD">
            <w:pPr>
              <w:rPr>
                <w:rFonts w:cstheme="minorHAnsi"/>
                <w:sz w:val="18"/>
                <w:szCs w:val="18"/>
                <w:lang w:val="id-ID"/>
              </w:rPr>
            </w:pPr>
            <w:r w:rsidRPr="000C6188">
              <w:rPr>
                <w:rFonts w:cstheme="minorHAnsi"/>
                <w:color w:val="000000"/>
              </w:rPr>
              <w:t>Komp Sekretaris Perusahaan</w:t>
            </w:r>
          </w:p>
        </w:tc>
        <w:tc>
          <w:tcPr>
            <w:tcW w:w="1759" w:type="dxa"/>
          </w:tcPr>
          <w:p w14:paraId="01CCD5C9" w14:textId="1CD7E0EC" w:rsidR="00A86FBD" w:rsidRPr="000C6188" w:rsidRDefault="00A86FBD" w:rsidP="00A86FBD">
            <w:pPr>
              <w:rPr>
                <w:rFonts w:cstheme="minorHAnsi"/>
                <w:color w:val="000000"/>
                <w:sz w:val="18"/>
                <w:szCs w:val="18"/>
              </w:rPr>
            </w:pPr>
            <w:r w:rsidRPr="000C6188">
              <w:rPr>
                <w:rFonts w:cstheme="minorHAnsi"/>
                <w:color w:val="000000"/>
              </w:rPr>
              <w:t>kebocoran dan tersebarnya dokumen perusahaan baik softcopy atau hardcopy</w:t>
            </w:r>
          </w:p>
        </w:tc>
        <w:tc>
          <w:tcPr>
            <w:tcW w:w="1871" w:type="dxa"/>
          </w:tcPr>
          <w:p w14:paraId="2A322E54" w14:textId="6B0ADF13" w:rsidR="00A86FBD" w:rsidRPr="000C6188" w:rsidRDefault="00A86FBD" w:rsidP="00A86FBD">
            <w:pPr>
              <w:rPr>
                <w:rFonts w:cstheme="minorHAnsi"/>
                <w:color w:val="000000"/>
                <w:sz w:val="18"/>
                <w:szCs w:val="18"/>
                <w:lang w:val="id-ID"/>
              </w:rPr>
            </w:pPr>
            <w:r w:rsidRPr="000C6188">
              <w:rPr>
                <w:rFonts w:cstheme="minorHAnsi"/>
                <w:color w:val="000000"/>
              </w:rPr>
              <w:t>terdapat kelalaian Staf Sekper sehingga dokumen yang confidential bocor/tercecer</w:t>
            </w:r>
          </w:p>
        </w:tc>
        <w:tc>
          <w:tcPr>
            <w:tcW w:w="1879" w:type="dxa"/>
          </w:tcPr>
          <w:p w14:paraId="622809BC" w14:textId="5DC066BC" w:rsidR="00A86FBD" w:rsidRPr="000C6188" w:rsidRDefault="00A86FBD" w:rsidP="00A86FBD">
            <w:pPr>
              <w:rPr>
                <w:rFonts w:cstheme="minorHAnsi"/>
                <w:color w:val="000000"/>
                <w:sz w:val="18"/>
                <w:szCs w:val="18"/>
                <w:lang w:val="id-ID"/>
              </w:rPr>
            </w:pPr>
            <w:r w:rsidRPr="000C6188">
              <w:rPr>
                <w:rFonts w:cstheme="minorHAnsi"/>
                <w:color w:val="000000"/>
              </w:rPr>
              <w:t>penyalahgunaan data/informasi hukum yang bersifat rahasia oleh pihak ketiga yang tidak berkepentinga</w:t>
            </w:r>
          </w:p>
        </w:tc>
        <w:tc>
          <w:tcPr>
            <w:tcW w:w="328" w:type="dxa"/>
          </w:tcPr>
          <w:p w14:paraId="350A4B23" w14:textId="5BF397EF"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328" w:type="dxa"/>
          </w:tcPr>
          <w:p w14:paraId="66F14F62" w14:textId="2B189B05"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496" w:type="dxa"/>
          </w:tcPr>
          <w:p w14:paraId="527F625A" w14:textId="69FFD792" w:rsidR="00A86FBD" w:rsidRPr="000C6188" w:rsidRDefault="00A86FBD" w:rsidP="00A86FBD">
            <w:pPr>
              <w:jc w:val="center"/>
              <w:rPr>
                <w:rFonts w:cstheme="minorHAnsi"/>
                <w:color w:val="000000"/>
                <w:sz w:val="18"/>
                <w:szCs w:val="18"/>
                <w:lang w:val="id-ID"/>
              </w:rPr>
            </w:pPr>
            <w:r w:rsidRPr="000C6188">
              <w:rPr>
                <w:rFonts w:cstheme="minorHAnsi"/>
                <w:color w:val="000000"/>
              </w:rPr>
              <w:t>16</w:t>
            </w:r>
          </w:p>
        </w:tc>
        <w:tc>
          <w:tcPr>
            <w:tcW w:w="2497" w:type="dxa"/>
          </w:tcPr>
          <w:p w14:paraId="7BED0B48" w14:textId="3439E6F8" w:rsidR="00A86FBD" w:rsidRPr="000C6188" w:rsidRDefault="00A86FBD" w:rsidP="00A86FBD">
            <w:pPr>
              <w:rPr>
                <w:rFonts w:cstheme="minorHAnsi"/>
                <w:color w:val="000000"/>
                <w:sz w:val="18"/>
                <w:szCs w:val="18"/>
              </w:rPr>
            </w:pPr>
            <w:r w:rsidRPr="000C6188">
              <w:rPr>
                <w:rFonts w:cstheme="minorHAnsi"/>
                <w:color w:val="000000"/>
              </w:rPr>
              <w:t xml:space="preserve">1. Meningkatkan awarness Staf Komp. Sekper terhadap informasi digital yang ada di unit kerja, , </w:t>
            </w:r>
          </w:p>
        </w:tc>
        <w:tc>
          <w:tcPr>
            <w:tcW w:w="328" w:type="dxa"/>
          </w:tcPr>
          <w:p w14:paraId="4FD6BB45" w14:textId="3B291B5B"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328" w:type="dxa"/>
          </w:tcPr>
          <w:p w14:paraId="7BDB387B" w14:textId="330B4F58"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481" w:type="dxa"/>
          </w:tcPr>
          <w:p w14:paraId="2412AE89" w14:textId="53EFC247"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1646" w:type="dxa"/>
          </w:tcPr>
          <w:p w14:paraId="7BBE8E50" w14:textId="2C0F9C0B" w:rsidR="00A86FBD" w:rsidRPr="000C6188" w:rsidRDefault="00A86FBD" w:rsidP="00A86FBD">
            <w:pPr>
              <w:rPr>
                <w:rFonts w:cstheme="minorHAnsi"/>
                <w:color w:val="000000"/>
                <w:sz w:val="18"/>
                <w:szCs w:val="18"/>
                <w:lang w:val="id-ID"/>
              </w:rPr>
            </w:pPr>
            <w:r w:rsidRPr="000C6188">
              <w:rPr>
                <w:rFonts w:cstheme="minorHAnsi"/>
                <w:color w:val="000000"/>
              </w:rPr>
              <w:t xml:space="preserve">1. Sekper, </w:t>
            </w:r>
          </w:p>
        </w:tc>
      </w:tr>
      <w:tr w:rsidR="00A86FBD" w:rsidRPr="000C6188" w14:paraId="660796C8" w14:textId="77777777" w:rsidTr="00A86FBD">
        <w:tc>
          <w:tcPr>
            <w:tcW w:w="1469" w:type="dxa"/>
          </w:tcPr>
          <w:p w14:paraId="53FAF83F" w14:textId="6F0752B1" w:rsidR="00A86FBD" w:rsidRPr="000C6188" w:rsidRDefault="00A86FBD" w:rsidP="00A86FBD">
            <w:pPr>
              <w:rPr>
                <w:rFonts w:cstheme="minorHAnsi"/>
                <w:sz w:val="18"/>
                <w:szCs w:val="18"/>
                <w:lang w:val="id-ID"/>
              </w:rPr>
            </w:pPr>
            <w:r w:rsidRPr="000C6188">
              <w:rPr>
                <w:rFonts w:cstheme="minorHAnsi"/>
                <w:color w:val="000000"/>
              </w:rPr>
              <w:t>Komp Sekretaris Perusahaan</w:t>
            </w:r>
          </w:p>
        </w:tc>
        <w:tc>
          <w:tcPr>
            <w:tcW w:w="1759" w:type="dxa"/>
          </w:tcPr>
          <w:p w14:paraId="5E125B3B" w14:textId="20DC8119" w:rsidR="00A86FBD" w:rsidRPr="000C6188" w:rsidRDefault="00A86FBD" w:rsidP="00A86FBD">
            <w:pPr>
              <w:rPr>
                <w:rFonts w:cstheme="minorHAnsi"/>
                <w:color w:val="000000"/>
                <w:sz w:val="18"/>
                <w:szCs w:val="18"/>
              </w:rPr>
            </w:pPr>
            <w:r w:rsidRPr="000C6188">
              <w:rPr>
                <w:rFonts w:cstheme="minorHAnsi"/>
                <w:color w:val="000000"/>
              </w:rPr>
              <w:t>Penurunan tingkat reputasi Perusahaan</w:t>
            </w:r>
          </w:p>
        </w:tc>
        <w:tc>
          <w:tcPr>
            <w:tcW w:w="1871" w:type="dxa"/>
          </w:tcPr>
          <w:p w14:paraId="0142D82E" w14:textId="1B1CCF85" w:rsidR="00A86FBD" w:rsidRPr="000C6188" w:rsidRDefault="00A86FBD" w:rsidP="00A86FBD">
            <w:pPr>
              <w:rPr>
                <w:rFonts w:cstheme="minorHAnsi"/>
                <w:color w:val="000000"/>
                <w:sz w:val="18"/>
                <w:szCs w:val="18"/>
                <w:lang w:val="id-ID"/>
              </w:rPr>
            </w:pPr>
            <w:r w:rsidRPr="000C6188">
              <w:rPr>
                <w:rFonts w:cstheme="minorHAnsi"/>
                <w:color w:val="000000"/>
              </w:rPr>
              <w:t>Adanya penolakan dari masyarakat atas penghentian aktivitas di sebagian tanah milik PKT yg tidak terpakai</w:t>
            </w:r>
          </w:p>
        </w:tc>
        <w:tc>
          <w:tcPr>
            <w:tcW w:w="1879" w:type="dxa"/>
          </w:tcPr>
          <w:p w14:paraId="7C6C05D8" w14:textId="393223DF" w:rsidR="00A86FBD" w:rsidRPr="000C6188" w:rsidRDefault="00A86FBD" w:rsidP="00A86FBD">
            <w:pPr>
              <w:rPr>
                <w:rFonts w:cstheme="minorHAnsi"/>
                <w:color w:val="000000"/>
                <w:sz w:val="18"/>
                <w:szCs w:val="18"/>
                <w:lang w:val="id-ID"/>
              </w:rPr>
            </w:pPr>
            <w:r w:rsidRPr="000C6188">
              <w:rPr>
                <w:rFonts w:cstheme="minorHAnsi"/>
                <w:color w:val="000000"/>
              </w:rPr>
              <w:t>Aktifitas demo masyarakat yg berpotensi mengganggu operasional Perusahaan</w:t>
            </w:r>
          </w:p>
        </w:tc>
        <w:tc>
          <w:tcPr>
            <w:tcW w:w="328" w:type="dxa"/>
          </w:tcPr>
          <w:p w14:paraId="572924F5" w14:textId="16FDE431"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328" w:type="dxa"/>
          </w:tcPr>
          <w:p w14:paraId="607BA930" w14:textId="2527F1B6"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496" w:type="dxa"/>
          </w:tcPr>
          <w:p w14:paraId="03167CA5" w14:textId="087098A8" w:rsidR="00A86FBD" w:rsidRPr="000C6188" w:rsidRDefault="00A86FBD" w:rsidP="00A86FBD">
            <w:pPr>
              <w:jc w:val="center"/>
              <w:rPr>
                <w:rFonts w:cstheme="minorHAnsi"/>
                <w:color w:val="000000"/>
                <w:sz w:val="18"/>
                <w:szCs w:val="18"/>
                <w:lang w:val="id-ID"/>
              </w:rPr>
            </w:pPr>
            <w:r w:rsidRPr="000C6188">
              <w:rPr>
                <w:rFonts w:cstheme="minorHAnsi"/>
                <w:color w:val="000000"/>
              </w:rPr>
              <w:t>16</w:t>
            </w:r>
          </w:p>
        </w:tc>
        <w:tc>
          <w:tcPr>
            <w:tcW w:w="2497" w:type="dxa"/>
          </w:tcPr>
          <w:p w14:paraId="10B87021" w14:textId="2C5E772F" w:rsidR="00A86FBD" w:rsidRPr="000C6188" w:rsidRDefault="00A86FBD" w:rsidP="00A86FBD">
            <w:pPr>
              <w:rPr>
                <w:rFonts w:cstheme="minorHAnsi"/>
                <w:color w:val="000000"/>
                <w:sz w:val="18"/>
                <w:szCs w:val="18"/>
                <w:lang w:val="id-ID"/>
              </w:rPr>
            </w:pPr>
            <w:r w:rsidRPr="000C6188">
              <w:rPr>
                <w:rFonts w:cstheme="minorHAnsi"/>
                <w:color w:val="000000"/>
              </w:rPr>
              <w:t xml:space="preserve">1. Di adakan sosialisasi dan pemberdayaan masyarakat , 2. Melakukan koordinasi rutin dengan pihak terkait, </w:t>
            </w:r>
          </w:p>
        </w:tc>
        <w:tc>
          <w:tcPr>
            <w:tcW w:w="328" w:type="dxa"/>
          </w:tcPr>
          <w:p w14:paraId="0EB25F96" w14:textId="2FFCF96E"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328" w:type="dxa"/>
          </w:tcPr>
          <w:p w14:paraId="6C09AD72" w14:textId="16F9D06C" w:rsidR="00A86FBD" w:rsidRPr="000C6188" w:rsidRDefault="00A86FBD" w:rsidP="00A86FBD">
            <w:pPr>
              <w:jc w:val="center"/>
              <w:rPr>
                <w:rFonts w:cstheme="minorHAnsi"/>
                <w:color w:val="000000"/>
                <w:sz w:val="18"/>
                <w:szCs w:val="18"/>
                <w:lang w:val="id-ID"/>
              </w:rPr>
            </w:pPr>
            <w:r w:rsidRPr="000C6188">
              <w:rPr>
                <w:rFonts w:cstheme="minorHAnsi"/>
                <w:color w:val="000000"/>
              </w:rPr>
              <w:t>2</w:t>
            </w:r>
          </w:p>
        </w:tc>
        <w:tc>
          <w:tcPr>
            <w:tcW w:w="481" w:type="dxa"/>
          </w:tcPr>
          <w:p w14:paraId="4A4FD1D8" w14:textId="08BD8273" w:rsidR="00A86FBD" w:rsidRPr="000C6188" w:rsidRDefault="00A86FBD" w:rsidP="00A86FBD">
            <w:pPr>
              <w:jc w:val="center"/>
              <w:rPr>
                <w:rFonts w:cstheme="minorHAnsi"/>
                <w:color w:val="000000"/>
                <w:sz w:val="18"/>
                <w:szCs w:val="18"/>
                <w:lang w:val="id-ID"/>
              </w:rPr>
            </w:pPr>
            <w:r w:rsidRPr="000C6188">
              <w:rPr>
                <w:rFonts w:cstheme="minorHAnsi"/>
                <w:color w:val="000000"/>
              </w:rPr>
              <w:t>2</w:t>
            </w:r>
          </w:p>
        </w:tc>
        <w:tc>
          <w:tcPr>
            <w:tcW w:w="1646" w:type="dxa"/>
          </w:tcPr>
          <w:p w14:paraId="733226CE" w14:textId="6DE229F6" w:rsidR="00A86FBD" w:rsidRPr="000C6188" w:rsidRDefault="00A86FBD" w:rsidP="00A86FBD">
            <w:pPr>
              <w:rPr>
                <w:rFonts w:cstheme="minorHAnsi"/>
                <w:color w:val="000000"/>
                <w:sz w:val="18"/>
                <w:szCs w:val="18"/>
                <w:lang w:val="id-ID"/>
              </w:rPr>
            </w:pPr>
            <w:r w:rsidRPr="000C6188">
              <w:rPr>
                <w:rFonts w:cstheme="minorHAnsi"/>
                <w:color w:val="000000"/>
              </w:rPr>
              <w:t xml:space="preserve">1. Sekper &amp; VP Korkom, </w:t>
            </w:r>
          </w:p>
        </w:tc>
      </w:tr>
      <w:tr w:rsidR="00A86FBD" w:rsidRPr="000C6188" w14:paraId="4FDE3961" w14:textId="77777777" w:rsidTr="00172AFD">
        <w:tc>
          <w:tcPr>
            <w:tcW w:w="1469" w:type="dxa"/>
          </w:tcPr>
          <w:p w14:paraId="55A3F16C" w14:textId="5D9DA7BF" w:rsidR="00A86FBD" w:rsidRPr="000C6188" w:rsidRDefault="00A86FBD" w:rsidP="00172AFD">
            <w:pPr>
              <w:rPr>
                <w:rFonts w:cstheme="minorHAnsi"/>
                <w:sz w:val="18"/>
                <w:szCs w:val="18"/>
                <w:lang w:val="id-ID"/>
              </w:rPr>
            </w:pPr>
            <w:r w:rsidRPr="000C6188">
              <w:rPr>
                <w:rFonts w:cstheme="minorHAnsi"/>
                <w:color w:val="000000"/>
              </w:rPr>
              <w:t>Tata Kelola Perusahaan &amp; Manajemen Risiko</w:t>
            </w:r>
          </w:p>
        </w:tc>
        <w:tc>
          <w:tcPr>
            <w:tcW w:w="1759" w:type="dxa"/>
          </w:tcPr>
          <w:p w14:paraId="0D719567" w14:textId="318525BA" w:rsidR="00A86FBD" w:rsidRPr="000C6188" w:rsidRDefault="00A86FBD" w:rsidP="00A86FBD">
            <w:pPr>
              <w:rPr>
                <w:rFonts w:cstheme="minorHAnsi"/>
                <w:color w:val="000000"/>
                <w:sz w:val="18"/>
                <w:szCs w:val="18"/>
              </w:rPr>
            </w:pPr>
            <w:r w:rsidRPr="000C6188">
              <w:rPr>
                <w:rFonts w:cstheme="minorHAnsi"/>
                <w:color w:val="000000"/>
              </w:rPr>
              <w:t>Rendahnya partisipasi Karyawan dalam pelaporan risiko individu</w:t>
            </w:r>
          </w:p>
        </w:tc>
        <w:tc>
          <w:tcPr>
            <w:tcW w:w="1871" w:type="dxa"/>
          </w:tcPr>
          <w:p w14:paraId="597D49BD" w14:textId="50367A45" w:rsidR="00A86FBD" w:rsidRPr="000C6188" w:rsidRDefault="00A86FBD" w:rsidP="00A86FBD">
            <w:pPr>
              <w:rPr>
                <w:rFonts w:cstheme="minorHAnsi"/>
                <w:color w:val="000000"/>
                <w:sz w:val="18"/>
                <w:szCs w:val="18"/>
                <w:lang w:val="id-ID"/>
              </w:rPr>
            </w:pPr>
            <w:r w:rsidRPr="000C6188">
              <w:rPr>
                <w:rFonts w:cstheme="minorHAnsi"/>
                <w:color w:val="000000"/>
              </w:rPr>
              <w:t>Pemahaman Risiko yang belum merata pada weluruh Karyawan baik secara Individu, Unit Kerja maupun proyek</w:t>
            </w:r>
          </w:p>
        </w:tc>
        <w:tc>
          <w:tcPr>
            <w:tcW w:w="1879" w:type="dxa"/>
          </w:tcPr>
          <w:p w14:paraId="3682AFC7" w14:textId="35050CBE" w:rsidR="00A86FBD" w:rsidRPr="000C6188" w:rsidRDefault="00A86FBD" w:rsidP="00A86FBD">
            <w:pPr>
              <w:rPr>
                <w:rFonts w:cstheme="minorHAnsi"/>
                <w:color w:val="000000"/>
                <w:sz w:val="18"/>
                <w:szCs w:val="18"/>
                <w:lang w:val="id-ID"/>
              </w:rPr>
            </w:pPr>
            <w:r w:rsidRPr="000C6188">
              <w:rPr>
                <w:rFonts w:cstheme="minorHAnsi"/>
                <w:color w:val="000000"/>
              </w:rPr>
              <w:t>Penurunan Nilai Maturitas Penerapan Manajemen Risiko PKT</w:t>
            </w:r>
          </w:p>
        </w:tc>
        <w:tc>
          <w:tcPr>
            <w:tcW w:w="328" w:type="dxa"/>
          </w:tcPr>
          <w:p w14:paraId="4E9E3025" w14:textId="0CDD7ACA"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328" w:type="dxa"/>
          </w:tcPr>
          <w:p w14:paraId="25A9E6E4" w14:textId="27BC6071"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496" w:type="dxa"/>
          </w:tcPr>
          <w:p w14:paraId="020B7E71" w14:textId="00CC865A" w:rsidR="00A86FBD" w:rsidRPr="000C6188" w:rsidRDefault="00A86FBD" w:rsidP="00A86FBD">
            <w:pPr>
              <w:jc w:val="center"/>
              <w:rPr>
                <w:rFonts w:cstheme="minorHAnsi"/>
                <w:color w:val="000000"/>
                <w:sz w:val="18"/>
                <w:szCs w:val="18"/>
                <w:lang w:val="id-ID"/>
              </w:rPr>
            </w:pPr>
            <w:r w:rsidRPr="000C6188">
              <w:rPr>
                <w:rFonts w:cstheme="minorHAnsi"/>
                <w:color w:val="000000"/>
              </w:rPr>
              <w:t>16</w:t>
            </w:r>
          </w:p>
        </w:tc>
        <w:tc>
          <w:tcPr>
            <w:tcW w:w="2497" w:type="dxa"/>
          </w:tcPr>
          <w:p w14:paraId="0DFE5EB7" w14:textId="142592D1" w:rsidR="00A86FBD" w:rsidRPr="000C6188" w:rsidRDefault="00A86FBD" w:rsidP="00A86FBD">
            <w:pPr>
              <w:rPr>
                <w:rFonts w:cstheme="minorHAnsi"/>
                <w:color w:val="000000"/>
                <w:sz w:val="18"/>
                <w:szCs w:val="18"/>
                <w:lang w:val="id-ID"/>
              </w:rPr>
            </w:pPr>
            <w:r w:rsidRPr="000C6188">
              <w:rPr>
                <w:rFonts w:cstheme="minorHAnsi"/>
                <w:color w:val="000000"/>
              </w:rPr>
              <w:t xml:space="preserve">1. Peningkatan awareness manajemen risiko pengan melakukan Sosialisasi dan Diseminasi Manajemen Risiko terhadap seluruh level perusahaan termasuk Tim proyek, </w:t>
            </w:r>
          </w:p>
        </w:tc>
        <w:tc>
          <w:tcPr>
            <w:tcW w:w="328" w:type="dxa"/>
          </w:tcPr>
          <w:p w14:paraId="728445A8" w14:textId="66C21A73"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328" w:type="dxa"/>
          </w:tcPr>
          <w:p w14:paraId="57713132" w14:textId="3F7DA9A2"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481" w:type="dxa"/>
          </w:tcPr>
          <w:p w14:paraId="2C792C0C" w14:textId="52E18F5B"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1646" w:type="dxa"/>
          </w:tcPr>
          <w:p w14:paraId="3F9B9CE1" w14:textId="30E4DB28" w:rsidR="00A86FBD" w:rsidRPr="000C6188" w:rsidRDefault="00A86FBD" w:rsidP="00A86FBD">
            <w:pPr>
              <w:rPr>
                <w:rFonts w:cstheme="minorHAnsi"/>
                <w:color w:val="000000"/>
                <w:sz w:val="18"/>
                <w:szCs w:val="18"/>
              </w:rPr>
            </w:pPr>
            <w:r w:rsidRPr="000C6188">
              <w:rPr>
                <w:rFonts w:cstheme="minorHAnsi"/>
                <w:color w:val="000000"/>
              </w:rPr>
              <w:t>1. VP TKPMR,</w:t>
            </w:r>
          </w:p>
        </w:tc>
      </w:tr>
      <w:tr w:rsidR="00A86FBD" w:rsidRPr="000C6188" w14:paraId="2ED36F77" w14:textId="77777777" w:rsidTr="00A86FBD">
        <w:tc>
          <w:tcPr>
            <w:tcW w:w="1469" w:type="dxa"/>
          </w:tcPr>
          <w:p w14:paraId="190F4B11" w14:textId="04392DF8" w:rsidR="00A86FBD" w:rsidRPr="000C6188" w:rsidRDefault="00A86FBD" w:rsidP="00A86FBD">
            <w:pPr>
              <w:rPr>
                <w:rFonts w:cstheme="minorHAnsi"/>
                <w:sz w:val="18"/>
                <w:szCs w:val="18"/>
                <w:lang w:val="id-ID"/>
              </w:rPr>
            </w:pPr>
            <w:r w:rsidRPr="000C6188">
              <w:rPr>
                <w:rFonts w:cstheme="minorHAnsi"/>
                <w:color w:val="000000"/>
              </w:rPr>
              <w:t>Tata Kelola Perusahaan &amp; Manajemen Risiko</w:t>
            </w:r>
          </w:p>
        </w:tc>
        <w:tc>
          <w:tcPr>
            <w:tcW w:w="1759" w:type="dxa"/>
          </w:tcPr>
          <w:p w14:paraId="7ABF9820" w14:textId="5C05313A" w:rsidR="00A86FBD" w:rsidRPr="000C6188" w:rsidRDefault="00A86FBD" w:rsidP="00A86FBD">
            <w:pPr>
              <w:rPr>
                <w:rFonts w:cstheme="minorHAnsi"/>
                <w:color w:val="000000"/>
                <w:sz w:val="18"/>
                <w:szCs w:val="18"/>
              </w:rPr>
            </w:pPr>
            <w:r w:rsidRPr="000C6188">
              <w:rPr>
                <w:rFonts w:cstheme="minorHAnsi"/>
                <w:color w:val="000000"/>
              </w:rPr>
              <w:t xml:space="preserve">Penurunan Keandalan Sistem Informasi Pengelolaan Risiko Operasional/Unit Kerja </w:t>
            </w:r>
          </w:p>
        </w:tc>
        <w:tc>
          <w:tcPr>
            <w:tcW w:w="1871" w:type="dxa"/>
          </w:tcPr>
          <w:p w14:paraId="233BF25F" w14:textId="54FD8FCB" w:rsidR="00A86FBD" w:rsidRPr="000C6188" w:rsidRDefault="00A86FBD" w:rsidP="00A86FBD">
            <w:pPr>
              <w:rPr>
                <w:rFonts w:cstheme="minorHAnsi"/>
                <w:color w:val="000000"/>
                <w:sz w:val="18"/>
                <w:szCs w:val="18"/>
                <w:lang w:val="id-ID"/>
              </w:rPr>
            </w:pPr>
            <w:r w:rsidRPr="000C6188">
              <w:rPr>
                <w:rFonts w:cstheme="minorHAnsi"/>
                <w:color w:val="000000"/>
              </w:rPr>
              <w:t xml:space="preserve">Banyaknya kebutuhan peningkatan kematangan pengelolaan MR Serta kebutuhan Sistem Manajemen yang harus di </w:t>
            </w:r>
            <w:r w:rsidRPr="000C6188">
              <w:rPr>
                <w:rFonts w:cstheme="minorHAnsi"/>
                <w:color w:val="000000"/>
              </w:rPr>
              <w:lastRenderedPageBreak/>
              <w:t>akomodasi oleh SIMERI</w:t>
            </w:r>
          </w:p>
        </w:tc>
        <w:tc>
          <w:tcPr>
            <w:tcW w:w="1879" w:type="dxa"/>
          </w:tcPr>
          <w:p w14:paraId="4DCDEBF8" w14:textId="1DC6B216" w:rsidR="00A86FBD" w:rsidRPr="000C6188" w:rsidRDefault="00A86FBD" w:rsidP="00A86FBD">
            <w:pPr>
              <w:rPr>
                <w:rFonts w:cstheme="minorHAnsi"/>
                <w:color w:val="000000"/>
                <w:sz w:val="18"/>
                <w:szCs w:val="18"/>
                <w:lang w:val="id-ID"/>
              </w:rPr>
            </w:pPr>
            <w:r w:rsidRPr="000C6188">
              <w:rPr>
                <w:rFonts w:cstheme="minorHAnsi"/>
                <w:color w:val="000000"/>
              </w:rPr>
              <w:lastRenderedPageBreak/>
              <w:t>Penurunan efektifitas pelaporan MR Unit Kerja</w:t>
            </w:r>
          </w:p>
        </w:tc>
        <w:tc>
          <w:tcPr>
            <w:tcW w:w="328" w:type="dxa"/>
          </w:tcPr>
          <w:p w14:paraId="6FE2718B" w14:textId="414AE01F"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328" w:type="dxa"/>
          </w:tcPr>
          <w:p w14:paraId="5D2AC347" w14:textId="7084CC4B" w:rsidR="00A86FBD" w:rsidRPr="000C6188" w:rsidRDefault="00A86FBD" w:rsidP="00A86FBD">
            <w:pPr>
              <w:jc w:val="center"/>
              <w:rPr>
                <w:rFonts w:cstheme="minorHAnsi"/>
                <w:color w:val="000000"/>
                <w:sz w:val="18"/>
                <w:szCs w:val="18"/>
                <w:lang w:val="id-ID"/>
              </w:rPr>
            </w:pPr>
            <w:r w:rsidRPr="000C6188">
              <w:rPr>
                <w:rFonts w:cstheme="minorHAnsi"/>
                <w:color w:val="000000"/>
              </w:rPr>
              <w:t>4</w:t>
            </w:r>
          </w:p>
        </w:tc>
        <w:tc>
          <w:tcPr>
            <w:tcW w:w="496" w:type="dxa"/>
          </w:tcPr>
          <w:p w14:paraId="4C925648" w14:textId="319E460B" w:rsidR="00A86FBD" w:rsidRPr="000C6188" w:rsidRDefault="00A86FBD" w:rsidP="00A86FBD">
            <w:pPr>
              <w:jc w:val="center"/>
              <w:rPr>
                <w:rFonts w:cstheme="minorHAnsi"/>
                <w:color w:val="000000"/>
                <w:sz w:val="18"/>
                <w:szCs w:val="18"/>
                <w:lang w:val="id-ID"/>
              </w:rPr>
            </w:pPr>
            <w:r w:rsidRPr="000C6188">
              <w:rPr>
                <w:rFonts w:cstheme="minorHAnsi"/>
                <w:color w:val="000000"/>
              </w:rPr>
              <w:t>16</w:t>
            </w:r>
          </w:p>
        </w:tc>
        <w:tc>
          <w:tcPr>
            <w:tcW w:w="2497" w:type="dxa"/>
          </w:tcPr>
          <w:p w14:paraId="2504D9AE" w14:textId="007E0B96" w:rsidR="00A86FBD" w:rsidRPr="000C6188" w:rsidRDefault="00A86FBD" w:rsidP="00A86FBD">
            <w:pPr>
              <w:rPr>
                <w:rFonts w:cstheme="minorHAnsi"/>
                <w:color w:val="000000"/>
                <w:sz w:val="18"/>
                <w:szCs w:val="18"/>
                <w:lang w:val="id-ID"/>
              </w:rPr>
            </w:pPr>
            <w:r w:rsidRPr="000C6188">
              <w:rPr>
                <w:rFonts w:cstheme="minorHAnsi"/>
                <w:color w:val="000000"/>
              </w:rPr>
              <w:t xml:space="preserve">1. Evaluasi kebutuhan sistem manajemen yang belum terakomodasi pada SIMERI dan rencana pengoembangan sistem untuk pemenuhan kebutuhan tersebut, </w:t>
            </w:r>
          </w:p>
        </w:tc>
        <w:tc>
          <w:tcPr>
            <w:tcW w:w="328" w:type="dxa"/>
          </w:tcPr>
          <w:p w14:paraId="461FB3AA" w14:textId="3245784A"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328" w:type="dxa"/>
          </w:tcPr>
          <w:p w14:paraId="493C573A" w14:textId="2E248DBE"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481" w:type="dxa"/>
          </w:tcPr>
          <w:p w14:paraId="2AEB1713" w14:textId="4B5E8A37" w:rsidR="00A86FBD" w:rsidRPr="000C6188" w:rsidRDefault="00A86FBD" w:rsidP="00A86FBD">
            <w:pPr>
              <w:jc w:val="center"/>
              <w:rPr>
                <w:rFonts w:cstheme="minorHAnsi"/>
                <w:color w:val="000000"/>
                <w:sz w:val="18"/>
                <w:szCs w:val="18"/>
                <w:lang w:val="id-ID"/>
              </w:rPr>
            </w:pPr>
            <w:r w:rsidRPr="000C6188">
              <w:rPr>
                <w:rFonts w:cstheme="minorHAnsi"/>
                <w:color w:val="000000"/>
              </w:rPr>
              <w:t>1</w:t>
            </w:r>
          </w:p>
        </w:tc>
        <w:tc>
          <w:tcPr>
            <w:tcW w:w="1646" w:type="dxa"/>
          </w:tcPr>
          <w:p w14:paraId="17E106ED" w14:textId="51F8B1DC" w:rsidR="00A86FBD" w:rsidRPr="000C6188" w:rsidRDefault="00A86FBD" w:rsidP="00A86FBD">
            <w:pPr>
              <w:rPr>
                <w:rFonts w:cstheme="minorHAnsi"/>
                <w:color w:val="000000"/>
                <w:sz w:val="18"/>
                <w:szCs w:val="18"/>
              </w:rPr>
            </w:pPr>
            <w:r w:rsidRPr="000C6188">
              <w:rPr>
                <w:rFonts w:cstheme="minorHAnsi"/>
                <w:color w:val="000000"/>
              </w:rPr>
              <w:t>1. VP TKPMR dan seluruh koordinator sistem manajemen terkait,</w:t>
            </w:r>
          </w:p>
        </w:tc>
      </w:tr>
    </w:tbl>
    <w:p w14:paraId="4C3070DD" w14:textId="77777777" w:rsidR="003B106C" w:rsidRPr="000C6188" w:rsidRDefault="003B106C">
      <w:pPr>
        <w:rPr>
          <w:rFonts w:cstheme="minorHAnsi"/>
          <w:b/>
        </w:rPr>
      </w:pPr>
      <w:r w:rsidRPr="000C6188">
        <w:rPr>
          <w:rFonts w:cstheme="minorHAnsi"/>
          <w:b/>
        </w:rPr>
        <w:br w:type="page"/>
      </w:r>
    </w:p>
    <w:p w14:paraId="73C5345A" w14:textId="2DA6DC81" w:rsidR="006540AE" w:rsidRPr="000C6188" w:rsidRDefault="006540AE" w:rsidP="006540AE">
      <w:pPr>
        <w:pStyle w:val="ListParagraph"/>
        <w:ind w:left="0"/>
        <w:jc w:val="center"/>
        <w:rPr>
          <w:rFonts w:cstheme="minorHAnsi"/>
          <w:b/>
          <w:sz w:val="28"/>
          <w:szCs w:val="28"/>
          <w:u w:val="single"/>
          <w:lang w:val="id-ID"/>
        </w:rPr>
      </w:pPr>
      <w:r w:rsidRPr="000C6188">
        <w:rPr>
          <w:rFonts w:cstheme="minorHAnsi"/>
          <w:b/>
          <w:sz w:val="28"/>
          <w:szCs w:val="28"/>
          <w:u w:val="single"/>
          <w:lang w:val="id-ID"/>
        </w:rPr>
        <w:lastRenderedPageBreak/>
        <w:t>FORMULIR USULAN RISIKO STRATEGIS 20</w:t>
      </w:r>
      <w:r w:rsidR="0071431A" w:rsidRPr="000C6188">
        <w:rPr>
          <w:rFonts w:cstheme="minorHAnsi"/>
          <w:b/>
          <w:sz w:val="28"/>
          <w:szCs w:val="28"/>
          <w:u w:val="single"/>
        </w:rPr>
        <w:t>2</w:t>
      </w:r>
      <w:r w:rsidR="00A86FBD" w:rsidRPr="000C6188">
        <w:rPr>
          <w:rFonts w:cstheme="minorHAnsi"/>
          <w:b/>
          <w:sz w:val="28"/>
          <w:szCs w:val="28"/>
          <w:u w:val="single"/>
        </w:rPr>
        <w:t>3</w:t>
      </w:r>
    </w:p>
    <w:p w14:paraId="6F765DC0" w14:textId="69A48B9F" w:rsidR="006540AE" w:rsidRPr="000C6188" w:rsidRDefault="006540AE" w:rsidP="006540AE">
      <w:pPr>
        <w:pStyle w:val="ListParagraph"/>
        <w:ind w:left="0"/>
        <w:jc w:val="center"/>
        <w:rPr>
          <w:rFonts w:cstheme="minorHAnsi"/>
          <w:b/>
          <w:sz w:val="28"/>
          <w:szCs w:val="28"/>
          <w:u w:val="single"/>
          <w:lang w:val="id-ID"/>
        </w:rPr>
      </w:pPr>
      <w:r w:rsidRPr="000C6188">
        <w:rPr>
          <w:rFonts w:cstheme="minorHAnsi"/>
          <w:b/>
          <w:sz w:val="28"/>
          <w:szCs w:val="28"/>
          <w:u w:val="single"/>
          <w:lang w:val="id-ID"/>
        </w:rPr>
        <w:t xml:space="preserve">KOMPARTEMEN </w:t>
      </w:r>
      <w:r w:rsidR="0071431A" w:rsidRPr="000C6188">
        <w:rPr>
          <w:rFonts w:cstheme="minorHAnsi"/>
          <w:b/>
          <w:sz w:val="28"/>
          <w:szCs w:val="28"/>
          <w:u w:val="single"/>
        </w:rPr>
        <w:t>SEKRETARIS PERUSAHAAN</w:t>
      </w:r>
      <w:r w:rsidRPr="000C6188">
        <w:rPr>
          <w:rFonts w:cstheme="minorHAnsi"/>
          <w:b/>
          <w:sz w:val="28"/>
          <w:szCs w:val="28"/>
          <w:u w:val="single"/>
          <w:lang w:val="id-ID"/>
        </w:rPr>
        <w:t xml:space="preserve"> </w:t>
      </w:r>
      <w:r w:rsidR="00F74350" w:rsidRPr="000C6188">
        <w:rPr>
          <w:rFonts w:cstheme="minorHAnsi"/>
          <w:b/>
          <w:sz w:val="28"/>
          <w:szCs w:val="28"/>
          <w:u w:val="single"/>
          <w:lang w:val="id-ID"/>
        </w:rPr>
        <w:t>)*</w:t>
      </w:r>
    </w:p>
    <w:p w14:paraId="2AF76EBC" w14:textId="77777777" w:rsidR="006540AE" w:rsidRPr="000C6188" w:rsidRDefault="006540AE" w:rsidP="006540AE">
      <w:pPr>
        <w:pStyle w:val="ListParagraph"/>
        <w:ind w:left="0"/>
        <w:rPr>
          <w:rFonts w:cstheme="minorHAnsi"/>
          <w:b/>
          <w:sz w:val="20"/>
          <w:szCs w:val="20"/>
        </w:rPr>
      </w:pPr>
    </w:p>
    <w:p w14:paraId="715FEFFF" w14:textId="77777777" w:rsidR="006540AE" w:rsidRPr="000C6188"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0C6188" w14:paraId="72333BBB" w14:textId="77777777" w:rsidTr="00371E14">
        <w:trPr>
          <w:trHeight w:val="247"/>
          <w:tblHeader/>
        </w:trPr>
        <w:tc>
          <w:tcPr>
            <w:tcW w:w="683" w:type="dxa"/>
            <w:vMerge w:val="restart"/>
            <w:shd w:val="clear" w:color="auto" w:fill="FFFF00"/>
            <w:vAlign w:val="center"/>
          </w:tcPr>
          <w:p w14:paraId="0886F157" w14:textId="77777777" w:rsidR="006540AE" w:rsidRPr="000C6188" w:rsidRDefault="006540AE" w:rsidP="00371E14">
            <w:pPr>
              <w:jc w:val="center"/>
              <w:rPr>
                <w:rFonts w:cstheme="minorHAnsi"/>
                <w:b/>
                <w:sz w:val="18"/>
                <w:szCs w:val="18"/>
                <w:lang w:val="id-ID"/>
              </w:rPr>
            </w:pPr>
            <w:r w:rsidRPr="000C6188">
              <w:rPr>
                <w:rFonts w:cstheme="minorHAnsi"/>
                <w:b/>
                <w:sz w:val="18"/>
                <w:szCs w:val="18"/>
                <w:lang w:val="id-ID"/>
              </w:rPr>
              <w:t>No.</w:t>
            </w:r>
          </w:p>
        </w:tc>
        <w:tc>
          <w:tcPr>
            <w:tcW w:w="1161" w:type="dxa"/>
            <w:vMerge w:val="restart"/>
            <w:shd w:val="clear" w:color="auto" w:fill="FFFF00"/>
            <w:vAlign w:val="center"/>
          </w:tcPr>
          <w:p w14:paraId="3BE55911" w14:textId="77777777" w:rsidR="006540AE" w:rsidRPr="000C6188" w:rsidRDefault="006540AE" w:rsidP="00371E14">
            <w:pPr>
              <w:jc w:val="center"/>
              <w:rPr>
                <w:rFonts w:cstheme="minorHAnsi"/>
                <w:b/>
                <w:sz w:val="18"/>
                <w:szCs w:val="18"/>
              </w:rPr>
            </w:pPr>
            <w:r w:rsidRPr="000C6188">
              <w:rPr>
                <w:rFonts w:cstheme="minorHAnsi"/>
                <w:b/>
                <w:sz w:val="18"/>
                <w:szCs w:val="18"/>
              </w:rPr>
              <w:t>Sasaran Perusahaan</w:t>
            </w:r>
          </w:p>
        </w:tc>
        <w:tc>
          <w:tcPr>
            <w:tcW w:w="1134" w:type="dxa"/>
            <w:vMerge w:val="restart"/>
            <w:shd w:val="clear" w:color="auto" w:fill="FFFF00"/>
            <w:vAlign w:val="center"/>
          </w:tcPr>
          <w:p w14:paraId="6896BF6F" w14:textId="77777777" w:rsidR="006540AE" w:rsidRPr="000C6188" w:rsidRDefault="006540AE" w:rsidP="00371E14">
            <w:pPr>
              <w:jc w:val="center"/>
              <w:rPr>
                <w:rFonts w:cstheme="minorHAnsi"/>
                <w:b/>
                <w:sz w:val="18"/>
                <w:szCs w:val="18"/>
                <w:lang w:val="id-ID"/>
              </w:rPr>
            </w:pPr>
            <w:r w:rsidRPr="000C6188">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0C6188" w:rsidRDefault="006540AE" w:rsidP="00371E14">
            <w:pPr>
              <w:jc w:val="center"/>
              <w:rPr>
                <w:rFonts w:cstheme="minorHAnsi"/>
                <w:b/>
                <w:sz w:val="18"/>
                <w:szCs w:val="18"/>
              </w:rPr>
            </w:pPr>
            <w:r w:rsidRPr="000C6188">
              <w:rPr>
                <w:rFonts w:cstheme="minorHAnsi"/>
                <w:b/>
                <w:sz w:val="18"/>
                <w:szCs w:val="18"/>
              </w:rPr>
              <w:t>Nama Risiko</w:t>
            </w:r>
          </w:p>
        </w:tc>
        <w:tc>
          <w:tcPr>
            <w:tcW w:w="4779" w:type="dxa"/>
            <w:gridSpan w:val="5"/>
            <w:shd w:val="clear" w:color="auto" w:fill="FFFF00"/>
            <w:vAlign w:val="center"/>
          </w:tcPr>
          <w:p w14:paraId="4275BE90" w14:textId="77777777" w:rsidR="006540AE" w:rsidRPr="000C6188" w:rsidRDefault="006540AE" w:rsidP="00371E14">
            <w:pPr>
              <w:jc w:val="center"/>
              <w:rPr>
                <w:rFonts w:cstheme="minorHAnsi"/>
                <w:b/>
                <w:sz w:val="18"/>
                <w:szCs w:val="18"/>
              </w:rPr>
            </w:pPr>
            <w:r w:rsidRPr="000C6188">
              <w:rPr>
                <w:rFonts w:cstheme="minorHAnsi"/>
                <w:b/>
                <w:sz w:val="18"/>
                <w:szCs w:val="18"/>
              </w:rPr>
              <w:t>Inherent Risk</w:t>
            </w:r>
          </w:p>
        </w:tc>
        <w:tc>
          <w:tcPr>
            <w:tcW w:w="4881" w:type="dxa"/>
            <w:gridSpan w:val="5"/>
            <w:shd w:val="clear" w:color="auto" w:fill="FFFF00"/>
            <w:vAlign w:val="center"/>
          </w:tcPr>
          <w:p w14:paraId="3A1C7EA4" w14:textId="77777777" w:rsidR="006540AE" w:rsidRPr="000C6188" w:rsidRDefault="006540AE" w:rsidP="00371E14">
            <w:pPr>
              <w:jc w:val="center"/>
              <w:rPr>
                <w:rFonts w:cstheme="minorHAnsi"/>
                <w:b/>
                <w:sz w:val="18"/>
                <w:szCs w:val="18"/>
                <w:lang w:val="id-ID"/>
              </w:rPr>
            </w:pPr>
            <w:r w:rsidRPr="000C6188">
              <w:rPr>
                <w:rFonts w:cstheme="minorHAnsi"/>
                <w:b/>
                <w:sz w:val="18"/>
                <w:szCs w:val="18"/>
              </w:rPr>
              <w:t>Residual Risk</w:t>
            </w:r>
            <w:r w:rsidRPr="000C6188">
              <w:rPr>
                <w:rFonts w:cstheme="minorHAnsi"/>
                <w:b/>
                <w:sz w:val="18"/>
                <w:szCs w:val="18"/>
                <w:lang w:val="id-ID"/>
              </w:rPr>
              <w:t xml:space="preserve"> (Target setelah Mitigasi)</w:t>
            </w:r>
          </w:p>
        </w:tc>
      </w:tr>
      <w:tr w:rsidR="006540AE" w:rsidRPr="000C6188" w14:paraId="75250EB0" w14:textId="77777777" w:rsidTr="00371E14">
        <w:trPr>
          <w:trHeight w:val="283"/>
        </w:trPr>
        <w:tc>
          <w:tcPr>
            <w:tcW w:w="683" w:type="dxa"/>
            <w:vMerge/>
            <w:shd w:val="clear" w:color="auto" w:fill="FFFF00"/>
          </w:tcPr>
          <w:p w14:paraId="32877330" w14:textId="77777777" w:rsidR="006540AE" w:rsidRPr="000C6188" w:rsidRDefault="006540AE" w:rsidP="00371E14">
            <w:pPr>
              <w:jc w:val="center"/>
              <w:rPr>
                <w:rFonts w:cstheme="minorHAnsi"/>
                <w:b/>
                <w:sz w:val="18"/>
                <w:szCs w:val="18"/>
              </w:rPr>
            </w:pPr>
          </w:p>
        </w:tc>
        <w:tc>
          <w:tcPr>
            <w:tcW w:w="1161" w:type="dxa"/>
            <w:vMerge/>
            <w:shd w:val="clear" w:color="auto" w:fill="FFFF00"/>
          </w:tcPr>
          <w:p w14:paraId="115AD4D4" w14:textId="77777777" w:rsidR="006540AE" w:rsidRPr="000C6188" w:rsidRDefault="006540AE" w:rsidP="00371E14">
            <w:pPr>
              <w:jc w:val="center"/>
              <w:rPr>
                <w:rFonts w:cstheme="minorHAnsi"/>
                <w:b/>
                <w:sz w:val="18"/>
                <w:szCs w:val="18"/>
              </w:rPr>
            </w:pPr>
          </w:p>
        </w:tc>
        <w:tc>
          <w:tcPr>
            <w:tcW w:w="1134" w:type="dxa"/>
            <w:vMerge/>
            <w:shd w:val="clear" w:color="auto" w:fill="FFFF00"/>
          </w:tcPr>
          <w:p w14:paraId="64A37B11" w14:textId="77777777" w:rsidR="006540AE" w:rsidRPr="000C6188" w:rsidRDefault="006540AE" w:rsidP="00371E14">
            <w:pPr>
              <w:jc w:val="center"/>
              <w:rPr>
                <w:rFonts w:cstheme="minorHAnsi"/>
                <w:b/>
                <w:sz w:val="18"/>
                <w:szCs w:val="18"/>
              </w:rPr>
            </w:pPr>
          </w:p>
        </w:tc>
        <w:tc>
          <w:tcPr>
            <w:tcW w:w="1254" w:type="dxa"/>
            <w:vMerge/>
            <w:shd w:val="clear" w:color="auto" w:fill="FFFF00"/>
            <w:vAlign w:val="center"/>
          </w:tcPr>
          <w:p w14:paraId="6EB521E6" w14:textId="77777777" w:rsidR="006540AE" w:rsidRPr="000C6188" w:rsidRDefault="006540AE" w:rsidP="00371E14">
            <w:pPr>
              <w:jc w:val="center"/>
              <w:rPr>
                <w:rFonts w:cstheme="minorHAnsi"/>
                <w:b/>
                <w:sz w:val="18"/>
                <w:szCs w:val="18"/>
              </w:rPr>
            </w:pPr>
          </w:p>
        </w:tc>
        <w:tc>
          <w:tcPr>
            <w:tcW w:w="1638" w:type="dxa"/>
            <w:shd w:val="clear" w:color="auto" w:fill="FFFF00"/>
            <w:vAlign w:val="center"/>
          </w:tcPr>
          <w:p w14:paraId="35E275E2" w14:textId="77777777" w:rsidR="006540AE" w:rsidRPr="000C6188" w:rsidRDefault="006540AE" w:rsidP="00371E14">
            <w:pPr>
              <w:jc w:val="center"/>
              <w:rPr>
                <w:rFonts w:cstheme="minorHAnsi"/>
                <w:b/>
                <w:sz w:val="18"/>
                <w:szCs w:val="18"/>
              </w:rPr>
            </w:pPr>
            <w:r w:rsidRPr="000C6188">
              <w:rPr>
                <w:rFonts w:cstheme="minorHAnsi"/>
                <w:b/>
                <w:sz w:val="18"/>
                <w:szCs w:val="18"/>
              </w:rPr>
              <w:t>Sebab</w:t>
            </w:r>
          </w:p>
        </w:tc>
        <w:tc>
          <w:tcPr>
            <w:tcW w:w="1366" w:type="dxa"/>
            <w:shd w:val="clear" w:color="auto" w:fill="FFFF00"/>
            <w:vAlign w:val="center"/>
          </w:tcPr>
          <w:p w14:paraId="4BD1265C" w14:textId="77777777" w:rsidR="006540AE" w:rsidRPr="000C6188" w:rsidRDefault="006540AE" w:rsidP="00371E14">
            <w:pPr>
              <w:jc w:val="center"/>
              <w:rPr>
                <w:rFonts w:cstheme="minorHAnsi"/>
                <w:b/>
                <w:sz w:val="18"/>
                <w:szCs w:val="18"/>
              </w:rPr>
            </w:pPr>
            <w:r w:rsidRPr="000C6188">
              <w:rPr>
                <w:rFonts w:cstheme="minorHAnsi"/>
                <w:b/>
                <w:sz w:val="18"/>
                <w:szCs w:val="18"/>
              </w:rPr>
              <w:t xml:space="preserve">Dampak </w:t>
            </w:r>
          </w:p>
        </w:tc>
        <w:tc>
          <w:tcPr>
            <w:tcW w:w="546" w:type="dxa"/>
            <w:shd w:val="clear" w:color="auto" w:fill="FFFF00"/>
            <w:vAlign w:val="center"/>
          </w:tcPr>
          <w:p w14:paraId="31B9674C" w14:textId="77777777" w:rsidR="006540AE" w:rsidRPr="000C6188" w:rsidRDefault="006540AE" w:rsidP="00371E14">
            <w:pPr>
              <w:jc w:val="center"/>
              <w:rPr>
                <w:rFonts w:cstheme="minorHAnsi"/>
                <w:b/>
                <w:sz w:val="18"/>
                <w:szCs w:val="18"/>
              </w:rPr>
            </w:pPr>
            <w:r w:rsidRPr="000C6188">
              <w:rPr>
                <w:rFonts w:cstheme="minorHAnsi"/>
                <w:b/>
                <w:sz w:val="18"/>
                <w:szCs w:val="18"/>
              </w:rPr>
              <w:t>L</w:t>
            </w:r>
          </w:p>
        </w:tc>
        <w:tc>
          <w:tcPr>
            <w:tcW w:w="546" w:type="dxa"/>
            <w:shd w:val="clear" w:color="auto" w:fill="FFFF00"/>
            <w:vAlign w:val="center"/>
          </w:tcPr>
          <w:p w14:paraId="30BC9A37" w14:textId="77777777" w:rsidR="006540AE" w:rsidRPr="000C6188" w:rsidRDefault="006540AE" w:rsidP="00371E14">
            <w:pPr>
              <w:jc w:val="center"/>
              <w:rPr>
                <w:rFonts w:cstheme="minorHAnsi"/>
                <w:b/>
                <w:sz w:val="18"/>
                <w:szCs w:val="18"/>
              </w:rPr>
            </w:pPr>
            <w:r w:rsidRPr="000C6188">
              <w:rPr>
                <w:rFonts w:cstheme="minorHAnsi"/>
                <w:b/>
                <w:sz w:val="18"/>
                <w:szCs w:val="18"/>
              </w:rPr>
              <w:t>C</w:t>
            </w:r>
          </w:p>
        </w:tc>
        <w:tc>
          <w:tcPr>
            <w:tcW w:w="683" w:type="dxa"/>
            <w:shd w:val="clear" w:color="auto" w:fill="FFFF00"/>
            <w:vAlign w:val="center"/>
          </w:tcPr>
          <w:p w14:paraId="4E74EE05" w14:textId="77777777" w:rsidR="006540AE" w:rsidRPr="000C6188" w:rsidRDefault="006540AE" w:rsidP="00371E14">
            <w:pPr>
              <w:jc w:val="center"/>
              <w:rPr>
                <w:rFonts w:cstheme="minorHAnsi"/>
                <w:b/>
                <w:sz w:val="18"/>
                <w:szCs w:val="18"/>
              </w:rPr>
            </w:pPr>
            <w:r w:rsidRPr="000C6188">
              <w:rPr>
                <w:rFonts w:cstheme="minorHAnsi"/>
                <w:b/>
                <w:sz w:val="18"/>
                <w:szCs w:val="18"/>
              </w:rPr>
              <w:t>LxC</w:t>
            </w:r>
          </w:p>
        </w:tc>
        <w:tc>
          <w:tcPr>
            <w:tcW w:w="1638" w:type="dxa"/>
            <w:shd w:val="clear" w:color="auto" w:fill="FFFF00"/>
            <w:vAlign w:val="center"/>
          </w:tcPr>
          <w:p w14:paraId="76DC1EF0" w14:textId="77777777" w:rsidR="006540AE" w:rsidRPr="000C6188" w:rsidRDefault="006540AE" w:rsidP="00371E14">
            <w:pPr>
              <w:jc w:val="center"/>
              <w:rPr>
                <w:rFonts w:cstheme="minorHAnsi"/>
                <w:b/>
                <w:sz w:val="18"/>
                <w:szCs w:val="18"/>
              </w:rPr>
            </w:pPr>
            <w:r w:rsidRPr="000C6188">
              <w:rPr>
                <w:rFonts w:cstheme="minorHAnsi"/>
                <w:b/>
                <w:sz w:val="18"/>
                <w:szCs w:val="18"/>
              </w:rPr>
              <w:t>MItigasi Risiko</w:t>
            </w:r>
          </w:p>
        </w:tc>
        <w:tc>
          <w:tcPr>
            <w:tcW w:w="546" w:type="dxa"/>
            <w:shd w:val="clear" w:color="auto" w:fill="FFFF00"/>
            <w:vAlign w:val="center"/>
          </w:tcPr>
          <w:p w14:paraId="759BD751" w14:textId="77777777" w:rsidR="006540AE" w:rsidRPr="000C6188" w:rsidRDefault="006540AE" w:rsidP="00371E14">
            <w:pPr>
              <w:jc w:val="center"/>
              <w:rPr>
                <w:rFonts w:cstheme="minorHAnsi"/>
                <w:b/>
                <w:sz w:val="18"/>
                <w:szCs w:val="18"/>
              </w:rPr>
            </w:pPr>
            <w:r w:rsidRPr="000C6188">
              <w:rPr>
                <w:rFonts w:cstheme="minorHAnsi"/>
                <w:b/>
                <w:sz w:val="18"/>
                <w:szCs w:val="18"/>
              </w:rPr>
              <w:t>L</w:t>
            </w:r>
          </w:p>
        </w:tc>
        <w:tc>
          <w:tcPr>
            <w:tcW w:w="546" w:type="dxa"/>
            <w:shd w:val="clear" w:color="auto" w:fill="FFFF00"/>
            <w:vAlign w:val="center"/>
          </w:tcPr>
          <w:p w14:paraId="76A0419F" w14:textId="77777777" w:rsidR="006540AE" w:rsidRPr="000C6188" w:rsidRDefault="006540AE" w:rsidP="00371E14">
            <w:pPr>
              <w:jc w:val="center"/>
              <w:rPr>
                <w:rFonts w:cstheme="minorHAnsi"/>
                <w:b/>
                <w:sz w:val="18"/>
                <w:szCs w:val="18"/>
              </w:rPr>
            </w:pPr>
            <w:r w:rsidRPr="000C6188">
              <w:rPr>
                <w:rFonts w:cstheme="minorHAnsi"/>
                <w:b/>
                <w:sz w:val="18"/>
                <w:szCs w:val="18"/>
              </w:rPr>
              <w:t>C</w:t>
            </w:r>
          </w:p>
        </w:tc>
        <w:tc>
          <w:tcPr>
            <w:tcW w:w="819" w:type="dxa"/>
            <w:shd w:val="clear" w:color="auto" w:fill="FFFF00"/>
            <w:vAlign w:val="center"/>
          </w:tcPr>
          <w:p w14:paraId="7D02730F" w14:textId="77777777" w:rsidR="006540AE" w:rsidRPr="000C6188" w:rsidRDefault="006540AE" w:rsidP="00371E14">
            <w:pPr>
              <w:jc w:val="center"/>
              <w:rPr>
                <w:rFonts w:cstheme="minorHAnsi"/>
                <w:b/>
                <w:sz w:val="18"/>
                <w:szCs w:val="18"/>
              </w:rPr>
            </w:pPr>
            <w:r w:rsidRPr="000C6188">
              <w:rPr>
                <w:rFonts w:cstheme="minorHAnsi"/>
                <w:b/>
                <w:sz w:val="18"/>
                <w:szCs w:val="18"/>
              </w:rPr>
              <w:t>LxC</w:t>
            </w:r>
          </w:p>
        </w:tc>
        <w:tc>
          <w:tcPr>
            <w:tcW w:w="1332" w:type="dxa"/>
            <w:shd w:val="clear" w:color="auto" w:fill="FFFF00"/>
            <w:vAlign w:val="center"/>
          </w:tcPr>
          <w:p w14:paraId="620501DB" w14:textId="77777777" w:rsidR="006540AE" w:rsidRPr="000C6188" w:rsidRDefault="006540AE" w:rsidP="00371E14">
            <w:pPr>
              <w:jc w:val="center"/>
              <w:rPr>
                <w:rFonts w:cstheme="minorHAnsi"/>
                <w:b/>
                <w:sz w:val="18"/>
                <w:szCs w:val="18"/>
              </w:rPr>
            </w:pPr>
            <w:r w:rsidRPr="000C6188">
              <w:rPr>
                <w:rFonts w:cstheme="minorHAnsi"/>
                <w:b/>
                <w:sz w:val="18"/>
                <w:szCs w:val="18"/>
              </w:rPr>
              <w:t>Penanggung Jawab</w:t>
            </w:r>
          </w:p>
        </w:tc>
      </w:tr>
      <w:tr w:rsidR="006540AE" w:rsidRPr="000C6188" w14:paraId="362EFE77" w14:textId="77777777" w:rsidTr="00371E14">
        <w:trPr>
          <w:trHeight w:val="740"/>
        </w:trPr>
        <w:tc>
          <w:tcPr>
            <w:tcW w:w="683" w:type="dxa"/>
          </w:tcPr>
          <w:p w14:paraId="29B177DD" w14:textId="77777777" w:rsidR="006540AE" w:rsidRPr="000C6188" w:rsidRDefault="006540AE" w:rsidP="00371E14">
            <w:pPr>
              <w:rPr>
                <w:rFonts w:cstheme="minorHAnsi"/>
                <w:sz w:val="18"/>
                <w:szCs w:val="18"/>
                <w:lang w:val="id-ID"/>
              </w:rPr>
            </w:pPr>
          </w:p>
        </w:tc>
        <w:tc>
          <w:tcPr>
            <w:tcW w:w="1161" w:type="dxa"/>
          </w:tcPr>
          <w:p w14:paraId="185031EE" w14:textId="77777777" w:rsidR="006540AE" w:rsidRPr="000C6188" w:rsidRDefault="006540AE" w:rsidP="00371E14">
            <w:pPr>
              <w:rPr>
                <w:rFonts w:cstheme="minorHAnsi"/>
                <w:sz w:val="18"/>
                <w:szCs w:val="18"/>
              </w:rPr>
            </w:pPr>
          </w:p>
        </w:tc>
        <w:tc>
          <w:tcPr>
            <w:tcW w:w="1134" w:type="dxa"/>
          </w:tcPr>
          <w:p w14:paraId="5798265D" w14:textId="77777777" w:rsidR="006540AE" w:rsidRPr="000C6188" w:rsidRDefault="006540AE" w:rsidP="00371E14">
            <w:pPr>
              <w:rPr>
                <w:rFonts w:cstheme="minorHAnsi"/>
                <w:sz w:val="18"/>
                <w:szCs w:val="18"/>
              </w:rPr>
            </w:pPr>
          </w:p>
        </w:tc>
        <w:tc>
          <w:tcPr>
            <w:tcW w:w="1254" w:type="dxa"/>
          </w:tcPr>
          <w:p w14:paraId="0304B2C1" w14:textId="77777777" w:rsidR="006540AE" w:rsidRPr="000C6188" w:rsidRDefault="006540AE" w:rsidP="00371E14">
            <w:pPr>
              <w:rPr>
                <w:rFonts w:cstheme="minorHAnsi"/>
                <w:sz w:val="18"/>
                <w:szCs w:val="18"/>
              </w:rPr>
            </w:pPr>
          </w:p>
        </w:tc>
        <w:tc>
          <w:tcPr>
            <w:tcW w:w="1638" w:type="dxa"/>
          </w:tcPr>
          <w:p w14:paraId="664A37FB" w14:textId="77777777" w:rsidR="006540AE" w:rsidRPr="000C6188" w:rsidRDefault="006540AE" w:rsidP="00371E14">
            <w:pPr>
              <w:ind w:left="229" w:hanging="229"/>
              <w:rPr>
                <w:rFonts w:cstheme="minorHAnsi"/>
                <w:sz w:val="18"/>
                <w:szCs w:val="18"/>
              </w:rPr>
            </w:pPr>
          </w:p>
        </w:tc>
        <w:tc>
          <w:tcPr>
            <w:tcW w:w="1366" w:type="dxa"/>
          </w:tcPr>
          <w:p w14:paraId="485275EC" w14:textId="77777777" w:rsidR="006540AE" w:rsidRPr="000C6188" w:rsidRDefault="006540AE" w:rsidP="00371E14">
            <w:pPr>
              <w:rPr>
                <w:rFonts w:cstheme="minorHAnsi"/>
                <w:sz w:val="18"/>
                <w:szCs w:val="18"/>
              </w:rPr>
            </w:pPr>
          </w:p>
        </w:tc>
        <w:tc>
          <w:tcPr>
            <w:tcW w:w="546" w:type="dxa"/>
          </w:tcPr>
          <w:p w14:paraId="1E82B222" w14:textId="77777777" w:rsidR="006540AE" w:rsidRPr="000C6188" w:rsidRDefault="006540AE" w:rsidP="00371E14">
            <w:pPr>
              <w:jc w:val="center"/>
              <w:rPr>
                <w:rFonts w:cstheme="minorHAnsi"/>
                <w:sz w:val="18"/>
                <w:szCs w:val="18"/>
              </w:rPr>
            </w:pPr>
          </w:p>
        </w:tc>
        <w:tc>
          <w:tcPr>
            <w:tcW w:w="546" w:type="dxa"/>
          </w:tcPr>
          <w:p w14:paraId="16F87C33" w14:textId="77777777" w:rsidR="006540AE" w:rsidRPr="000C6188" w:rsidRDefault="006540AE" w:rsidP="00371E14">
            <w:pPr>
              <w:jc w:val="center"/>
              <w:rPr>
                <w:rFonts w:cstheme="minorHAnsi"/>
                <w:sz w:val="18"/>
                <w:szCs w:val="18"/>
                <w:lang w:val="id-ID"/>
              </w:rPr>
            </w:pPr>
          </w:p>
        </w:tc>
        <w:tc>
          <w:tcPr>
            <w:tcW w:w="683" w:type="dxa"/>
          </w:tcPr>
          <w:p w14:paraId="55C16CB2" w14:textId="77777777" w:rsidR="006540AE" w:rsidRPr="000C6188" w:rsidRDefault="006540AE" w:rsidP="00371E14">
            <w:pPr>
              <w:jc w:val="center"/>
              <w:rPr>
                <w:rFonts w:cstheme="minorHAnsi"/>
                <w:sz w:val="18"/>
                <w:szCs w:val="18"/>
                <w:lang w:val="id-ID"/>
              </w:rPr>
            </w:pPr>
          </w:p>
        </w:tc>
        <w:tc>
          <w:tcPr>
            <w:tcW w:w="1638" w:type="dxa"/>
          </w:tcPr>
          <w:p w14:paraId="7873BD08" w14:textId="77777777" w:rsidR="006540AE" w:rsidRPr="000C6188" w:rsidRDefault="006540AE" w:rsidP="00371E14">
            <w:pPr>
              <w:ind w:left="283" w:hanging="278"/>
              <w:rPr>
                <w:rFonts w:cstheme="minorHAnsi"/>
                <w:sz w:val="18"/>
                <w:szCs w:val="18"/>
              </w:rPr>
            </w:pPr>
          </w:p>
        </w:tc>
        <w:tc>
          <w:tcPr>
            <w:tcW w:w="546" w:type="dxa"/>
          </w:tcPr>
          <w:p w14:paraId="0B27C9FB" w14:textId="77777777" w:rsidR="006540AE" w:rsidRPr="000C6188" w:rsidRDefault="006540AE" w:rsidP="00371E14">
            <w:pPr>
              <w:jc w:val="center"/>
              <w:rPr>
                <w:rFonts w:cstheme="minorHAnsi"/>
                <w:sz w:val="18"/>
                <w:szCs w:val="18"/>
              </w:rPr>
            </w:pPr>
          </w:p>
        </w:tc>
        <w:tc>
          <w:tcPr>
            <w:tcW w:w="546" w:type="dxa"/>
          </w:tcPr>
          <w:p w14:paraId="107C4F38" w14:textId="77777777" w:rsidR="006540AE" w:rsidRPr="000C6188" w:rsidRDefault="006540AE" w:rsidP="00371E14">
            <w:pPr>
              <w:jc w:val="center"/>
              <w:rPr>
                <w:rFonts w:cstheme="minorHAnsi"/>
                <w:sz w:val="18"/>
                <w:szCs w:val="18"/>
              </w:rPr>
            </w:pPr>
          </w:p>
        </w:tc>
        <w:tc>
          <w:tcPr>
            <w:tcW w:w="819" w:type="dxa"/>
          </w:tcPr>
          <w:p w14:paraId="0BF7D131" w14:textId="77777777" w:rsidR="006540AE" w:rsidRPr="000C6188" w:rsidRDefault="006540AE" w:rsidP="00371E14">
            <w:pPr>
              <w:jc w:val="center"/>
              <w:rPr>
                <w:rFonts w:cstheme="minorHAnsi"/>
                <w:sz w:val="18"/>
                <w:szCs w:val="18"/>
              </w:rPr>
            </w:pPr>
          </w:p>
        </w:tc>
        <w:tc>
          <w:tcPr>
            <w:tcW w:w="1332" w:type="dxa"/>
          </w:tcPr>
          <w:p w14:paraId="3D2100F8" w14:textId="77777777" w:rsidR="006540AE" w:rsidRPr="000C6188" w:rsidRDefault="006540AE" w:rsidP="00371E14">
            <w:pPr>
              <w:jc w:val="center"/>
              <w:rPr>
                <w:rFonts w:cstheme="minorHAnsi"/>
                <w:sz w:val="18"/>
                <w:szCs w:val="18"/>
              </w:rPr>
            </w:pPr>
          </w:p>
        </w:tc>
      </w:tr>
      <w:tr w:rsidR="006540AE" w:rsidRPr="000C6188" w14:paraId="46721035" w14:textId="77777777" w:rsidTr="00371E14">
        <w:trPr>
          <w:trHeight w:val="694"/>
        </w:trPr>
        <w:tc>
          <w:tcPr>
            <w:tcW w:w="683" w:type="dxa"/>
          </w:tcPr>
          <w:p w14:paraId="43E4E2F0" w14:textId="77777777" w:rsidR="006540AE" w:rsidRPr="000C6188" w:rsidRDefault="006540AE" w:rsidP="00371E14">
            <w:pPr>
              <w:rPr>
                <w:rFonts w:cstheme="minorHAnsi"/>
                <w:sz w:val="18"/>
                <w:szCs w:val="18"/>
                <w:lang w:val="id-ID"/>
              </w:rPr>
            </w:pPr>
          </w:p>
        </w:tc>
        <w:tc>
          <w:tcPr>
            <w:tcW w:w="1161" w:type="dxa"/>
          </w:tcPr>
          <w:p w14:paraId="3EE2E482" w14:textId="77777777" w:rsidR="006540AE" w:rsidRPr="000C6188" w:rsidRDefault="006540AE" w:rsidP="00371E14">
            <w:pPr>
              <w:rPr>
                <w:rFonts w:cstheme="minorHAnsi"/>
                <w:sz w:val="18"/>
                <w:szCs w:val="18"/>
              </w:rPr>
            </w:pPr>
          </w:p>
        </w:tc>
        <w:tc>
          <w:tcPr>
            <w:tcW w:w="1134" w:type="dxa"/>
          </w:tcPr>
          <w:p w14:paraId="21652878" w14:textId="77777777" w:rsidR="006540AE" w:rsidRPr="000C6188" w:rsidRDefault="006540AE" w:rsidP="00371E14">
            <w:pPr>
              <w:rPr>
                <w:rFonts w:cstheme="minorHAnsi"/>
                <w:sz w:val="18"/>
                <w:szCs w:val="18"/>
              </w:rPr>
            </w:pPr>
          </w:p>
        </w:tc>
        <w:tc>
          <w:tcPr>
            <w:tcW w:w="1254" w:type="dxa"/>
          </w:tcPr>
          <w:p w14:paraId="40CE43E2" w14:textId="77777777" w:rsidR="006540AE" w:rsidRPr="000C6188" w:rsidRDefault="006540AE" w:rsidP="00371E14">
            <w:pPr>
              <w:rPr>
                <w:rFonts w:cstheme="minorHAnsi"/>
                <w:sz w:val="18"/>
                <w:szCs w:val="18"/>
              </w:rPr>
            </w:pPr>
          </w:p>
        </w:tc>
        <w:tc>
          <w:tcPr>
            <w:tcW w:w="1638" w:type="dxa"/>
          </w:tcPr>
          <w:p w14:paraId="440F0919" w14:textId="77777777" w:rsidR="006540AE" w:rsidRPr="000C6188" w:rsidRDefault="006540AE" w:rsidP="00371E14">
            <w:pPr>
              <w:ind w:left="229" w:hanging="229"/>
              <w:rPr>
                <w:rFonts w:cstheme="minorHAnsi"/>
                <w:sz w:val="18"/>
                <w:szCs w:val="18"/>
              </w:rPr>
            </w:pPr>
          </w:p>
        </w:tc>
        <w:tc>
          <w:tcPr>
            <w:tcW w:w="1366" w:type="dxa"/>
          </w:tcPr>
          <w:p w14:paraId="0FDCCF50" w14:textId="77777777" w:rsidR="006540AE" w:rsidRPr="000C6188" w:rsidRDefault="006540AE" w:rsidP="00371E14">
            <w:pPr>
              <w:rPr>
                <w:rFonts w:cstheme="minorHAnsi"/>
                <w:sz w:val="18"/>
                <w:szCs w:val="18"/>
              </w:rPr>
            </w:pPr>
          </w:p>
        </w:tc>
        <w:tc>
          <w:tcPr>
            <w:tcW w:w="546" w:type="dxa"/>
          </w:tcPr>
          <w:p w14:paraId="2509F1A0" w14:textId="77777777" w:rsidR="006540AE" w:rsidRPr="000C6188" w:rsidRDefault="006540AE" w:rsidP="00371E14">
            <w:pPr>
              <w:jc w:val="center"/>
              <w:rPr>
                <w:rFonts w:cstheme="minorHAnsi"/>
                <w:sz w:val="18"/>
                <w:szCs w:val="18"/>
              </w:rPr>
            </w:pPr>
          </w:p>
        </w:tc>
        <w:tc>
          <w:tcPr>
            <w:tcW w:w="546" w:type="dxa"/>
          </w:tcPr>
          <w:p w14:paraId="09875E7F" w14:textId="77777777" w:rsidR="006540AE" w:rsidRPr="000C6188" w:rsidRDefault="006540AE" w:rsidP="00371E14">
            <w:pPr>
              <w:jc w:val="center"/>
              <w:rPr>
                <w:rFonts w:cstheme="minorHAnsi"/>
                <w:sz w:val="18"/>
                <w:szCs w:val="18"/>
                <w:lang w:val="id-ID"/>
              </w:rPr>
            </w:pPr>
          </w:p>
        </w:tc>
        <w:tc>
          <w:tcPr>
            <w:tcW w:w="683" w:type="dxa"/>
          </w:tcPr>
          <w:p w14:paraId="2940D9AC" w14:textId="77777777" w:rsidR="006540AE" w:rsidRPr="000C6188" w:rsidRDefault="006540AE" w:rsidP="00371E14">
            <w:pPr>
              <w:jc w:val="center"/>
              <w:rPr>
                <w:rFonts w:cstheme="minorHAnsi"/>
                <w:sz w:val="18"/>
                <w:szCs w:val="18"/>
                <w:lang w:val="id-ID"/>
              </w:rPr>
            </w:pPr>
          </w:p>
        </w:tc>
        <w:tc>
          <w:tcPr>
            <w:tcW w:w="1638" w:type="dxa"/>
          </w:tcPr>
          <w:p w14:paraId="37EB636B" w14:textId="77777777" w:rsidR="006540AE" w:rsidRPr="000C6188" w:rsidRDefault="006540AE" w:rsidP="00371E14">
            <w:pPr>
              <w:ind w:left="283" w:hanging="278"/>
              <w:rPr>
                <w:rFonts w:cstheme="minorHAnsi"/>
                <w:sz w:val="18"/>
                <w:szCs w:val="18"/>
              </w:rPr>
            </w:pPr>
          </w:p>
        </w:tc>
        <w:tc>
          <w:tcPr>
            <w:tcW w:w="546" w:type="dxa"/>
          </w:tcPr>
          <w:p w14:paraId="5C51C1BB" w14:textId="77777777" w:rsidR="006540AE" w:rsidRPr="000C6188" w:rsidRDefault="006540AE" w:rsidP="00371E14">
            <w:pPr>
              <w:jc w:val="center"/>
              <w:rPr>
                <w:rFonts w:cstheme="minorHAnsi"/>
                <w:sz w:val="18"/>
                <w:szCs w:val="18"/>
              </w:rPr>
            </w:pPr>
          </w:p>
        </w:tc>
        <w:tc>
          <w:tcPr>
            <w:tcW w:w="546" w:type="dxa"/>
          </w:tcPr>
          <w:p w14:paraId="4782162C" w14:textId="77777777" w:rsidR="006540AE" w:rsidRPr="000C6188" w:rsidRDefault="006540AE" w:rsidP="00371E14">
            <w:pPr>
              <w:jc w:val="center"/>
              <w:rPr>
                <w:rFonts w:cstheme="minorHAnsi"/>
                <w:sz w:val="18"/>
                <w:szCs w:val="18"/>
              </w:rPr>
            </w:pPr>
          </w:p>
        </w:tc>
        <w:tc>
          <w:tcPr>
            <w:tcW w:w="819" w:type="dxa"/>
          </w:tcPr>
          <w:p w14:paraId="64997DC2" w14:textId="77777777" w:rsidR="006540AE" w:rsidRPr="000C6188" w:rsidRDefault="006540AE" w:rsidP="00371E14">
            <w:pPr>
              <w:jc w:val="center"/>
              <w:rPr>
                <w:rFonts w:cstheme="minorHAnsi"/>
                <w:sz w:val="18"/>
                <w:szCs w:val="18"/>
              </w:rPr>
            </w:pPr>
          </w:p>
        </w:tc>
        <w:tc>
          <w:tcPr>
            <w:tcW w:w="1332" w:type="dxa"/>
          </w:tcPr>
          <w:p w14:paraId="6F7A6B44" w14:textId="77777777" w:rsidR="006540AE" w:rsidRPr="000C6188" w:rsidRDefault="006540AE" w:rsidP="00371E14">
            <w:pPr>
              <w:jc w:val="center"/>
              <w:rPr>
                <w:rFonts w:cstheme="minorHAnsi"/>
                <w:sz w:val="18"/>
                <w:szCs w:val="18"/>
              </w:rPr>
            </w:pPr>
          </w:p>
        </w:tc>
      </w:tr>
      <w:tr w:rsidR="006540AE" w:rsidRPr="000C6188" w14:paraId="44E340BE" w14:textId="77777777" w:rsidTr="00371E14">
        <w:trPr>
          <w:trHeight w:val="690"/>
        </w:trPr>
        <w:tc>
          <w:tcPr>
            <w:tcW w:w="683" w:type="dxa"/>
          </w:tcPr>
          <w:p w14:paraId="20E48883" w14:textId="77777777" w:rsidR="006540AE" w:rsidRPr="000C6188" w:rsidRDefault="006540AE" w:rsidP="00371E14">
            <w:pPr>
              <w:rPr>
                <w:rFonts w:cstheme="minorHAnsi"/>
                <w:sz w:val="18"/>
                <w:szCs w:val="18"/>
              </w:rPr>
            </w:pPr>
          </w:p>
        </w:tc>
        <w:tc>
          <w:tcPr>
            <w:tcW w:w="1161" w:type="dxa"/>
          </w:tcPr>
          <w:p w14:paraId="7A55D976" w14:textId="77777777" w:rsidR="006540AE" w:rsidRPr="000C6188" w:rsidRDefault="006540AE" w:rsidP="00371E14">
            <w:pPr>
              <w:rPr>
                <w:rFonts w:cstheme="minorHAnsi"/>
                <w:sz w:val="18"/>
                <w:szCs w:val="18"/>
              </w:rPr>
            </w:pPr>
          </w:p>
        </w:tc>
        <w:tc>
          <w:tcPr>
            <w:tcW w:w="1134" w:type="dxa"/>
          </w:tcPr>
          <w:p w14:paraId="4A8475D5" w14:textId="77777777" w:rsidR="006540AE" w:rsidRPr="000C6188" w:rsidRDefault="006540AE" w:rsidP="00371E14">
            <w:pPr>
              <w:rPr>
                <w:rFonts w:cstheme="minorHAnsi"/>
                <w:sz w:val="18"/>
                <w:szCs w:val="18"/>
              </w:rPr>
            </w:pPr>
          </w:p>
        </w:tc>
        <w:tc>
          <w:tcPr>
            <w:tcW w:w="1254" w:type="dxa"/>
          </w:tcPr>
          <w:p w14:paraId="56A950DB" w14:textId="77777777" w:rsidR="006540AE" w:rsidRPr="000C6188" w:rsidRDefault="006540AE" w:rsidP="00371E14">
            <w:pPr>
              <w:rPr>
                <w:rFonts w:cstheme="minorHAnsi"/>
                <w:sz w:val="18"/>
                <w:szCs w:val="18"/>
              </w:rPr>
            </w:pPr>
          </w:p>
        </w:tc>
        <w:tc>
          <w:tcPr>
            <w:tcW w:w="1638" w:type="dxa"/>
          </w:tcPr>
          <w:p w14:paraId="388FD1A7" w14:textId="77777777" w:rsidR="006540AE" w:rsidRPr="000C6188" w:rsidRDefault="006540AE" w:rsidP="00371E14">
            <w:pPr>
              <w:ind w:left="229" w:hanging="229"/>
              <w:rPr>
                <w:rFonts w:cstheme="minorHAnsi"/>
                <w:sz w:val="18"/>
                <w:szCs w:val="18"/>
              </w:rPr>
            </w:pPr>
          </w:p>
        </w:tc>
        <w:tc>
          <w:tcPr>
            <w:tcW w:w="1366" w:type="dxa"/>
          </w:tcPr>
          <w:p w14:paraId="006AC352" w14:textId="77777777" w:rsidR="006540AE" w:rsidRPr="000C6188" w:rsidRDefault="006540AE" w:rsidP="00371E14">
            <w:pPr>
              <w:rPr>
                <w:rFonts w:cstheme="minorHAnsi"/>
                <w:sz w:val="18"/>
                <w:szCs w:val="18"/>
              </w:rPr>
            </w:pPr>
          </w:p>
        </w:tc>
        <w:tc>
          <w:tcPr>
            <w:tcW w:w="546" w:type="dxa"/>
          </w:tcPr>
          <w:p w14:paraId="1AD3D77D" w14:textId="77777777" w:rsidR="006540AE" w:rsidRPr="000C6188" w:rsidRDefault="006540AE" w:rsidP="00371E14">
            <w:pPr>
              <w:jc w:val="center"/>
              <w:rPr>
                <w:rFonts w:cstheme="minorHAnsi"/>
                <w:sz w:val="18"/>
                <w:szCs w:val="18"/>
              </w:rPr>
            </w:pPr>
          </w:p>
        </w:tc>
        <w:tc>
          <w:tcPr>
            <w:tcW w:w="546" w:type="dxa"/>
          </w:tcPr>
          <w:p w14:paraId="4BFEA0D1" w14:textId="77777777" w:rsidR="006540AE" w:rsidRPr="000C6188" w:rsidRDefault="006540AE" w:rsidP="00371E14">
            <w:pPr>
              <w:jc w:val="center"/>
              <w:rPr>
                <w:rFonts w:cstheme="minorHAnsi"/>
                <w:sz w:val="18"/>
                <w:szCs w:val="18"/>
                <w:lang w:val="id-ID"/>
              </w:rPr>
            </w:pPr>
          </w:p>
        </w:tc>
        <w:tc>
          <w:tcPr>
            <w:tcW w:w="683" w:type="dxa"/>
          </w:tcPr>
          <w:p w14:paraId="026C3F12" w14:textId="77777777" w:rsidR="006540AE" w:rsidRPr="000C6188" w:rsidRDefault="006540AE" w:rsidP="00371E14">
            <w:pPr>
              <w:jc w:val="center"/>
              <w:rPr>
                <w:rFonts w:cstheme="minorHAnsi"/>
                <w:sz w:val="18"/>
                <w:szCs w:val="18"/>
                <w:lang w:val="id-ID"/>
              </w:rPr>
            </w:pPr>
          </w:p>
        </w:tc>
        <w:tc>
          <w:tcPr>
            <w:tcW w:w="1638" w:type="dxa"/>
          </w:tcPr>
          <w:p w14:paraId="0DBC35C3" w14:textId="77777777" w:rsidR="006540AE" w:rsidRPr="000C6188" w:rsidRDefault="006540AE" w:rsidP="00371E14">
            <w:pPr>
              <w:ind w:left="283" w:hanging="278"/>
              <w:rPr>
                <w:rFonts w:cstheme="minorHAnsi"/>
                <w:sz w:val="18"/>
                <w:szCs w:val="18"/>
              </w:rPr>
            </w:pPr>
          </w:p>
        </w:tc>
        <w:tc>
          <w:tcPr>
            <w:tcW w:w="546" w:type="dxa"/>
          </w:tcPr>
          <w:p w14:paraId="0867315E" w14:textId="77777777" w:rsidR="006540AE" w:rsidRPr="000C6188" w:rsidRDefault="006540AE" w:rsidP="00371E14">
            <w:pPr>
              <w:jc w:val="center"/>
              <w:rPr>
                <w:rFonts w:cstheme="minorHAnsi"/>
                <w:sz w:val="18"/>
                <w:szCs w:val="18"/>
              </w:rPr>
            </w:pPr>
          </w:p>
        </w:tc>
        <w:tc>
          <w:tcPr>
            <w:tcW w:w="546" w:type="dxa"/>
          </w:tcPr>
          <w:p w14:paraId="79DD9E1D" w14:textId="77777777" w:rsidR="006540AE" w:rsidRPr="000C6188" w:rsidRDefault="006540AE" w:rsidP="00371E14">
            <w:pPr>
              <w:jc w:val="center"/>
              <w:rPr>
                <w:rFonts w:cstheme="minorHAnsi"/>
                <w:sz w:val="18"/>
                <w:szCs w:val="18"/>
              </w:rPr>
            </w:pPr>
          </w:p>
        </w:tc>
        <w:tc>
          <w:tcPr>
            <w:tcW w:w="819" w:type="dxa"/>
          </w:tcPr>
          <w:p w14:paraId="4607BCDD" w14:textId="77777777" w:rsidR="006540AE" w:rsidRPr="000C6188" w:rsidRDefault="006540AE" w:rsidP="00371E14">
            <w:pPr>
              <w:jc w:val="center"/>
              <w:rPr>
                <w:rFonts w:cstheme="minorHAnsi"/>
                <w:sz w:val="18"/>
                <w:szCs w:val="18"/>
              </w:rPr>
            </w:pPr>
          </w:p>
        </w:tc>
        <w:tc>
          <w:tcPr>
            <w:tcW w:w="1332" w:type="dxa"/>
          </w:tcPr>
          <w:p w14:paraId="31E54DB7" w14:textId="77777777" w:rsidR="006540AE" w:rsidRPr="000C6188" w:rsidRDefault="006540AE" w:rsidP="00371E14">
            <w:pPr>
              <w:jc w:val="center"/>
              <w:rPr>
                <w:rFonts w:cstheme="minorHAnsi"/>
                <w:sz w:val="18"/>
                <w:szCs w:val="18"/>
              </w:rPr>
            </w:pPr>
          </w:p>
        </w:tc>
      </w:tr>
      <w:tr w:rsidR="006540AE" w:rsidRPr="000C6188" w14:paraId="1E3E74B5" w14:textId="77777777" w:rsidTr="00371E14">
        <w:trPr>
          <w:trHeight w:val="842"/>
        </w:trPr>
        <w:tc>
          <w:tcPr>
            <w:tcW w:w="683" w:type="dxa"/>
          </w:tcPr>
          <w:p w14:paraId="5D379C01" w14:textId="77777777" w:rsidR="006540AE" w:rsidRPr="000C6188" w:rsidRDefault="006540AE" w:rsidP="00371E14">
            <w:pPr>
              <w:rPr>
                <w:rFonts w:cstheme="minorHAnsi"/>
                <w:sz w:val="18"/>
                <w:szCs w:val="18"/>
              </w:rPr>
            </w:pPr>
          </w:p>
        </w:tc>
        <w:tc>
          <w:tcPr>
            <w:tcW w:w="1161" w:type="dxa"/>
          </w:tcPr>
          <w:p w14:paraId="3968AA2E" w14:textId="77777777" w:rsidR="006540AE" w:rsidRPr="000C6188" w:rsidRDefault="006540AE" w:rsidP="00371E14">
            <w:pPr>
              <w:rPr>
                <w:rFonts w:cstheme="minorHAnsi"/>
                <w:sz w:val="18"/>
                <w:szCs w:val="18"/>
              </w:rPr>
            </w:pPr>
          </w:p>
        </w:tc>
        <w:tc>
          <w:tcPr>
            <w:tcW w:w="1134" w:type="dxa"/>
          </w:tcPr>
          <w:p w14:paraId="7F557C0D" w14:textId="77777777" w:rsidR="006540AE" w:rsidRPr="000C6188" w:rsidRDefault="006540AE" w:rsidP="00371E14">
            <w:pPr>
              <w:rPr>
                <w:rFonts w:cstheme="minorHAnsi"/>
                <w:sz w:val="18"/>
                <w:szCs w:val="18"/>
              </w:rPr>
            </w:pPr>
          </w:p>
        </w:tc>
        <w:tc>
          <w:tcPr>
            <w:tcW w:w="1254" w:type="dxa"/>
          </w:tcPr>
          <w:p w14:paraId="0D84FAA8" w14:textId="77777777" w:rsidR="006540AE" w:rsidRPr="000C6188" w:rsidRDefault="006540AE" w:rsidP="00371E14">
            <w:pPr>
              <w:rPr>
                <w:rFonts w:cstheme="minorHAnsi"/>
                <w:sz w:val="18"/>
                <w:szCs w:val="18"/>
              </w:rPr>
            </w:pPr>
          </w:p>
        </w:tc>
        <w:tc>
          <w:tcPr>
            <w:tcW w:w="1638" w:type="dxa"/>
          </w:tcPr>
          <w:p w14:paraId="4190C34B" w14:textId="77777777" w:rsidR="006540AE" w:rsidRPr="000C6188" w:rsidRDefault="006540AE" w:rsidP="00371E14">
            <w:pPr>
              <w:ind w:left="229" w:hanging="229"/>
              <w:rPr>
                <w:rFonts w:cstheme="minorHAnsi"/>
                <w:sz w:val="18"/>
                <w:szCs w:val="18"/>
              </w:rPr>
            </w:pPr>
          </w:p>
        </w:tc>
        <w:tc>
          <w:tcPr>
            <w:tcW w:w="1366" w:type="dxa"/>
          </w:tcPr>
          <w:p w14:paraId="69A0D9ED" w14:textId="77777777" w:rsidR="006540AE" w:rsidRPr="000C6188" w:rsidRDefault="006540AE" w:rsidP="00371E14">
            <w:pPr>
              <w:rPr>
                <w:rFonts w:cstheme="minorHAnsi"/>
                <w:sz w:val="18"/>
                <w:szCs w:val="18"/>
              </w:rPr>
            </w:pPr>
          </w:p>
        </w:tc>
        <w:tc>
          <w:tcPr>
            <w:tcW w:w="546" w:type="dxa"/>
          </w:tcPr>
          <w:p w14:paraId="5AD55674" w14:textId="77777777" w:rsidR="006540AE" w:rsidRPr="000C6188" w:rsidRDefault="006540AE" w:rsidP="00371E14">
            <w:pPr>
              <w:jc w:val="center"/>
              <w:rPr>
                <w:rFonts w:cstheme="minorHAnsi"/>
                <w:sz w:val="18"/>
                <w:szCs w:val="18"/>
              </w:rPr>
            </w:pPr>
          </w:p>
        </w:tc>
        <w:tc>
          <w:tcPr>
            <w:tcW w:w="546" w:type="dxa"/>
          </w:tcPr>
          <w:p w14:paraId="4562758F" w14:textId="77777777" w:rsidR="006540AE" w:rsidRPr="000C6188" w:rsidRDefault="006540AE" w:rsidP="00371E14">
            <w:pPr>
              <w:jc w:val="center"/>
              <w:rPr>
                <w:rFonts w:cstheme="minorHAnsi"/>
                <w:sz w:val="18"/>
                <w:szCs w:val="18"/>
                <w:lang w:val="id-ID"/>
              </w:rPr>
            </w:pPr>
          </w:p>
        </w:tc>
        <w:tc>
          <w:tcPr>
            <w:tcW w:w="683" w:type="dxa"/>
          </w:tcPr>
          <w:p w14:paraId="6D44CB7C" w14:textId="77777777" w:rsidR="006540AE" w:rsidRPr="000C6188" w:rsidRDefault="006540AE" w:rsidP="00371E14">
            <w:pPr>
              <w:jc w:val="center"/>
              <w:rPr>
                <w:rFonts w:cstheme="minorHAnsi"/>
                <w:sz w:val="18"/>
                <w:szCs w:val="18"/>
                <w:lang w:val="id-ID"/>
              </w:rPr>
            </w:pPr>
          </w:p>
        </w:tc>
        <w:tc>
          <w:tcPr>
            <w:tcW w:w="1638" w:type="dxa"/>
          </w:tcPr>
          <w:p w14:paraId="033F3A67" w14:textId="77777777" w:rsidR="006540AE" w:rsidRPr="000C6188" w:rsidRDefault="006540AE" w:rsidP="00371E14">
            <w:pPr>
              <w:ind w:left="283" w:hanging="278"/>
              <w:rPr>
                <w:rFonts w:cstheme="minorHAnsi"/>
                <w:sz w:val="18"/>
                <w:szCs w:val="18"/>
              </w:rPr>
            </w:pPr>
          </w:p>
        </w:tc>
        <w:tc>
          <w:tcPr>
            <w:tcW w:w="546" w:type="dxa"/>
          </w:tcPr>
          <w:p w14:paraId="2BB039B1" w14:textId="77777777" w:rsidR="006540AE" w:rsidRPr="000C6188" w:rsidRDefault="006540AE" w:rsidP="00371E14">
            <w:pPr>
              <w:jc w:val="center"/>
              <w:rPr>
                <w:rFonts w:cstheme="minorHAnsi"/>
                <w:sz w:val="18"/>
                <w:szCs w:val="18"/>
              </w:rPr>
            </w:pPr>
          </w:p>
        </w:tc>
        <w:tc>
          <w:tcPr>
            <w:tcW w:w="546" w:type="dxa"/>
          </w:tcPr>
          <w:p w14:paraId="22A1FE97" w14:textId="77777777" w:rsidR="006540AE" w:rsidRPr="000C6188" w:rsidRDefault="006540AE" w:rsidP="00371E14">
            <w:pPr>
              <w:jc w:val="center"/>
              <w:rPr>
                <w:rFonts w:cstheme="minorHAnsi"/>
                <w:sz w:val="18"/>
                <w:szCs w:val="18"/>
              </w:rPr>
            </w:pPr>
          </w:p>
        </w:tc>
        <w:tc>
          <w:tcPr>
            <w:tcW w:w="819" w:type="dxa"/>
          </w:tcPr>
          <w:p w14:paraId="3BB0B5AE" w14:textId="77777777" w:rsidR="006540AE" w:rsidRPr="000C6188" w:rsidRDefault="006540AE" w:rsidP="00371E14">
            <w:pPr>
              <w:jc w:val="center"/>
              <w:rPr>
                <w:rFonts w:cstheme="minorHAnsi"/>
                <w:sz w:val="18"/>
                <w:szCs w:val="18"/>
              </w:rPr>
            </w:pPr>
          </w:p>
        </w:tc>
        <w:tc>
          <w:tcPr>
            <w:tcW w:w="1332" w:type="dxa"/>
          </w:tcPr>
          <w:p w14:paraId="0536B15A" w14:textId="77777777" w:rsidR="006540AE" w:rsidRPr="000C6188" w:rsidRDefault="006540AE" w:rsidP="00371E14">
            <w:pPr>
              <w:jc w:val="center"/>
              <w:rPr>
                <w:rFonts w:cstheme="minorHAnsi"/>
                <w:sz w:val="18"/>
                <w:szCs w:val="18"/>
              </w:rPr>
            </w:pPr>
          </w:p>
        </w:tc>
      </w:tr>
      <w:tr w:rsidR="006540AE" w:rsidRPr="000C6188" w14:paraId="26C4A42D" w14:textId="77777777" w:rsidTr="00371E14">
        <w:trPr>
          <w:trHeight w:val="712"/>
        </w:trPr>
        <w:tc>
          <w:tcPr>
            <w:tcW w:w="683" w:type="dxa"/>
          </w:tcPr>
          <w:p w14:paraId="5D100145" w14:textId="77777777" w:rsidR="006540AE" w:rsidRPr="000C6188" w:rsidRDefault="006540AE" w:rsidP="00371E14">
            <w:pPr>
              <w:rPr>
                <w:rFonts w:cstheme="minorHAnsi"/>
                <w:sz w:val="18"/>
                <w:szCs w:val="18"/>
              </w:rPr>
            </w:pPr>
          </w:p>
        </w:tc>
        <w:tc>
          <w:tcPr>
            <w:tcW w:w="1161" w:type="dxa"/>
          </w:tcPr>
          <w:p w14:paraId="4A0D92C7" w14:textId="77777777" w:rsidR="006540AE" w:rsidRPr="000C6188" w:rsidRDefault="006540AE" w:rsidP="00371E14">
            <w:pPr>
              <w:rPr>
                <w:rFonts w:cstheme="minorHAnsi"/>
                <w:sz w:val="18"/>
                <w:szCs w:val="18"/>
              </w:rPr>
            </w:pPr>
          </w:p>
        </w:tc>
        <w:tc>
          <w:tcPr>
            <w:tcW w:w="1134" w:type="dxa"/>
          </w:tcPr>
          <w:p w14:paraId="05C4A68D" w14:textId="77777777" w:rsidR="006540AE" w:rsidRPr="000C6188" w:rsidRDefault="006540AE" w:rsidP="00371E14">
            <w:pPr>
              <w:rPr>
                <w:rFonts w:cstheme="minorHAnsi"/>
                <w:sz w:val="18"/>
                <w:szCs w:val="18"/>
              </w:rPr>
            </w:pPr>
          </w:p>
        </w:tc>
        <w:tc>
          <w:tcPr>
            <w:tcW w:w="1254" w:type="dxa"/>
          </w:tcPr>
          <w:p w14:paraId="643622EC" w14:textId="77777777" w:rsidR="006540AE" w:rsidRPr="000C6188" w:rsidRDefault="006540AE" w:rsidP="00371E14">
            <w:pPr>
              <w:rPr>
                <w:rFonts w:cstheme="minorHAnsi"/>
                <w:sz w:val="18"/>
                <w:szCs w:val="18"/>
              </w:rPr>
            </w:pPr>
          </w:p>
        </w:tc>
        <w:tc>
          <w:tcPr>
            <w:tcW w:w="1638" w:type="dxa"/>
          </w:tcPr>
          <w:p w14:paraId="0BE69E51" w14:textId="77777777" w:rsidR="006540AE" w:rsidRPr="000C6188" w:rsidRDefault="006540AE" w:rsidP="00371E14">
            <w:pPr>
              <w:ind w:left="229" w:hanging="229"/>
              <w:rPr>
                <w:rFonts w:cstheme="minorHAnsi"/>
                <w:sz w:val="18"/>
                <w:szCs w:val="18"/>
              </w:rPr>
            </w:pPr>
          </w:p>
        </w:tc>
        <w:tc>
          <w:tcPr>
            <w:tcW w:w="1366" w:type="dxa"/>
          </w:tcPr>
          <w:p w14:paraId="29543017" w14:textId="77777777" w:rsidR="006540AE" w:rsidRPr="000C6188" w:rsidRDefault="006540AE" w:rsidP="00371E14">
            <w:pPr>
              <w:rPr>
                <w:rFonts w:cstheme="minorHAnsi"/>
                <w:sz w:val="18"/>
                <w:szCs w:val="18"/>
              </w:rPr>
            </w:pPr>
          </w:p>
        </w:tc>
        <w:tc>
          <w:tcPr>
            <w:tcW w:w="546" w:type="dxa"/>
          </w:tcPr>
          <w:p w14:paraId="1DC5B1B5" w14:textId="77777777" w:rsidR="006540AE" w:rsidRPr="000C6188" w:rsidRDefault="006540AE" w:rsidP="00371E14">
            <w:pPr>
              <w:jc w:val="center"/>
              <w:rPr>
                <w:rFonts w:cstheme="minorHAnsi"/>
                <w:sz w:val="18"/>
                <w:szCs w:val="18"/>
              </w:rPr>
            </w:pPr>
          </w:p>
        </w:tc>
        <w:tc>
          <w:tcPr>
            <w:tcW w:w="546" w:type="dxa"/>
          </w:tcPr>
          <w:p w14:paraId="443F2DF1" w14:textId="77777777" w:rsidR="006540AE" w:rsidRPr="000C6188" w:rsidRDefault="006540AE" w:rsidP="00371E14">
            <w:pPr>
              <w:jc w:val="center"/>
              <w:rPr>
                <w:rFonts w:cstheme="minorHAnsi"/>
                <w:sz w:val="18"/>
                <w:szCs w:val="18"/>
                <w:lang w:val="id-ID"/>
              </w:rPr>
            </w:pPr>
          </w:p>
        </w:tc>
        <w:tc>
          <w:tcPr>
            <w:tcW w:w="683" w:type="dxa"/>
          </w:tcPr>
          <w:p w14:paraId="46D25170" w14:textId="77777777" w:rsidR="006540AE" w:rsidRPr="000C6188" w:rsidRDefault="006540AE" w:rsidP="00371E14">
            <w:pPr>
              <w:jc w:val="center"/>
              <w:rPr>
                <w:rFonts w:cstheme="minorHAnsi"/>
                <w:sz w:val="18"/>
                <w:szCs w:val="18"/>
                <w:lang w:val="id-ID"/>
              </w:rPr>
            </w:pPr>
          </w:p>
        </w:tc>
        <w:tc>
          <w:tcPr>
            <w:tcW w:w="1638" w:type="dxa"/>
          </w:tcPr>
          <w:p w14:paraId="0D8B1C31" w14:textId="77777777" w:rsidR="006540AE" w:rsidRPr="000C6188" w:rsidRDefault="006540AE" w:rsidP="00371E14">
            <w:pPr>
              <w:ind w:left="283" w:hanging="278"/>
              <w:rPr>
                <w:rFonts w:cstheme="minorHAnsi"/>
                <w:sz w:val="18"/>
                <w:szCs w:val="18"/>
              </w:rPr>
            </w:pPr>
          </w:p>
        </w:tc>
        <w:tc>
          <w:tcPr>
            <w:tcW w:w="546" w:type="dxa"/>
          </w:tcPr>
          <w:p w14:paraId="2CC549DC" w14:textId="77777777" w:rsidR="006540AE" w:rsidRPr="000C6188" w:rsidRDefault="006540AE" w:rsidP="00371E14">
            <w:pPr>
              <w:jc w:val="center"/>
              <w:rPr>
                <w:rFonts w:cstheme="minorHAnsi"/>
                <w:sz w:val="18"/>
                <w:szCs w:val="18"/>
              </w:rPr>
            </w:pPr>
          </w:p>
        </w:tc>
        <w:tc>
          <w:tcPr>
            <w:tcW w:w="546" w:type="dxa"/>
          </w:tcPr>
          <w:p w14:paraId="27AF5065" w14:textId="77777777" w:rsidR="006540AE" w:rsidRPr="000C6188" w:rsidRDefault="006540AE" w:rsidP="00371E14">
            <w:pPr>
              <w:jc w:val="center"/>
              <w:rPr>
                <w:rFonts w:cstheme="minorHAnsi"/>
                <w:sz w:val="18"/>
                <w:szCs w:val="18"/>
              </w:rPr>
            </w:pPr>
          </w:p>
        </w:tc>
        <w:tc>
          <w:tcPr>
            <w:tcW w:w="819" w:type="dxa"/>
          </w:tcPr>
          <w:p w14:paraId="0BABF382" w14:textId="77777777" w:rsidR="006540AE" w:rsidRPr="000C6188" w:rsidRDefault="006540AE" w:rsidP="00371E14">
            <w:pPr>
              <w:jc w:val="center"/>
              <w:rPr>
                <w:rFonts w:cstheme="minorHAnsi"/>
                <w:sz w:val="18"/>
                <w:szCs w:val="18"/>
              </w:rPr>
            </w:pPr>
          </w:p>
        </w:tc>
        <w:tc>
          <w:tcPr>
            <w:tcW w:w="1332" w:type="dxa"/>
          </w:tcPr>
          <w:p w14:paraId="5EA97A45" w14:textId="77777777" w:rsidR="006540AE" w:rsidRPr="000C6188" w:rsidRDefault="006540AE" w:rsidP="00371E14">
            <w:pPr>
              <w:jc w:val="center"/>
              <w:rPr>
                <w:rFonts w:cstheme="minorHAnsi"/>
                <w:sz w:val="18"/>
                <w:szCs w:val="18"/>
              </w:rPr>
            </w:pPr>
          </w:p>
        </w:tc>
      </w:tr>
    </w:tbl>
    <w:p w14:paraId="60DB1688" w14:textId="77777777" w:rsidR="006540AE" w:rsidRPr="000C6188" w:rsidRDefault="006540AE" w:rsidP="006540AE">
      <w:pPr>
        <w:spacing w:after="0" w:line="276" w:lineRule="auto"/>
        <w:ind w:left="-180"/>
        <w:rPr>
          <w:rFonts w:cstheme="minorHAnsi"/>
        </w:rPr>
      </w:pPr>
    </w:p>
    <w:p w14:paraId="4FFC447C" w14:textId="77777777" w:rsidR="006540AE" w:rsidRPr="000C6188" w:rsidRDefault="006540AE" w:rsidP="006540AE">
      <w:pPr>
        <w:spacing w:after="0" w:line="276" w:lineRule="auto"/>
        <w:ind w:left="-180"/>
        <w:rPr>
          <w:rFonts w:cstheme="minorHAnsi"/>
          <w:b/>
        </w:rPr>
      </w:pPr>
    </w:p>
    <w:p w14:paraId="1BDC242A" w14:textId="5B31E848" w:rsidR="006540AE" w:rsidRPr="000C6188" w:rsidRDefault="006540AE" w:rsidP="006540AE">
      <w:pPr>
        <w:spacing w:after="0" w:line="276" w:lineRule="auto"/>
        <w:ind w:left="9240"/>
        <w:rPr>
          <w:rFonts w:cstheme="minorHAnsi"/>
          <w:b/>
        </w:rPr>
      </w:pPr>
      <w:r w:rsidRPr="000C6188">
        <w:rPr>
          <w:rFonts w:cstheme="minorHAnsi"/>
          <w:b/>
        </w:rPr>
        <w:t xml:space="preserve"> </w:t>
      </w:r>
      <w:r w:rsidR="00A86FBD" w:rsidRPr="000C6188">
        <w:rPr>
          <w:rFonts w:cstheme="minorHAnsi"/>
          <w:b/>
        </w:rPr>
        <w:tab/>
      </w:r>
      <w:r w:rsidR="00A86FBD" w:rsidRPr="000C6188">
        <w:rPr>
          <w:rFonts w:cstheme="minorHAnsi"/>
          <w:b/>
        </w:rPr>
        <w:tab/>
      </w:r>
      <w:r w:rsidRPr="000C6188">
        <w:rPr>
          <w:rFonts w:cstheme="minorHAnsi"/>
          <w:b/>
        </w:rPr>
        <w:t>Menyetujui,</w:t>
      </w:r>
    </w:p>
    <w:p w14:paraId="67640DF0" w14:textId="77777777" w:rsidR="006540AE" w:rsidRPr="000C6188" w:rsidRDefault="006540AE" w:rsidP="006540AE">
      <w:pPr>
        <w:spacing w:after="0" w:line="276" w:lineRule="auto"/>
        <w:ind w:left="9240"/>
        <w:rPr>
          <w:rFonts w:cstheme="minorHAnsi"/>
          <w:b/>
        </w:rPr>
      </w:pPr>
    </w:p>
    <w:p w14:paraId="04779040" w14:textId="77777777" w:rsidR="006540AE" w:rsidRPr="000C6188" w:rsidRDefault="006540AE" w:rsidP="006540AE">
      <w:pPr>
        <w:spacing w:after="0" w:line="276" w:lineRule="auto"/>
        <w:ind w:left="9240"/>
        <w:rPr>
          <w:rFonts w:cstheme="minorHAnsi"/>
          <w:b/>
        </w:rPr>
      </w:pPr>
    </w:p>
    <w:p w14:paraId="79E5957A" w14:textId="77777777" w:rsidR="006540AE" w:rsidRPr="000C6188" w:rsidRDefault="006540AE" w:rsidP="006540AE">
      <w:pPr>
        <w:spacing w:after="0" w:line="276" w:lineRule="auto"/>
        <w:ind w:left="9240"/>
        <w:rPr>
          <w:rFonts w:cstheme="minorHAnsi"/>
          <w:b/>
        </w:rPr>
      </w:pPr>
    </w:p>
    <w:p w14:paraId="77A46C4B" w14:textId="77777777" w:rsidR="006540AE" w:rsidRPr="000C6188" w:rsidRDefault="006540AE" w:rsidP="006540AE">
      <w:pPr>
        <w:spacing w:after="0" w:line="276" w:lineRule="auto"/>
        <w:ind w:left="9240"/>
        <w:rPr>
          <w:rFonts w:cstheme="minorHAnsi"/>
          <w:b/>
        </w:rPr>
      </w:pPr>
    </w:p>
    <w:p w14:paraId="79DB6690" w14:textId="66CBE884" w:rsidR="00F74350" w:rsidRPr="000C6188" w:rsidRDefault="006540AE" w:rsidP="007F2A40">
      <w:pPr>
        <w:spacing w:after="0" w:line="276" w:lineRule="auto"/>
        <w:ind w:left="-180"/>
        <w:rPr>
          <w:rFonts w:cstheme="minorHAnsi"/>
          <w:b/>
        </w:rPr>
      </w:pP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Pr="000C6188">
        <w:rPr>
          <w:rFonts w:cstheme="minorHAnsi"/>
          <w:b/>
        </w:rPr>
        <w:tab/>
      </w:r>
      <w:r w:rsidR="00407B99" w:rsidRPr="000C6188">
        <w:rPr>
          <w:rFonts w:cstheme="minorHAnsi"/>
          <w:b/>
          <w:lang w:val="id-ID"/>
        </w:rPr>
        <w:t xml:space="preserve">                       </w:t>
      </w:r>
      <w:r w:rsidR="0071431A" w:rsidRPr="000C6188">
        <w:rPr>
          <w:rFonts w:cstheme="minorHAnsi"/>
          <w:b/>
          <w:lang w:val="id-ID"/>
        </w:rPr>
        <w:tab/>
      </w:r>
      <w:r w:rsidR="00116C03" w:rsidRPr="000C6188">
        <w:rPr>
          <w:rFonts w:cstheme="minorHAnsi"/>
          <w:b/>
        </w:rPr>
        <w:t>SVP</w:t>
      </w:r>
      <w:r w:rsidRPr="000C6188">
        <w:rPr>
          <w:rFonts w:cstheme="minorHAnsi"/>
          <w:b/>
          <w:lang w:val="id-ID"/>
        </w:rPr>
        <w:t xml:space="preserve"> </w:t>
      </w:r>
      <w:r w:rsidR="0071431A" w:rsidRPr="000C6188">
        <w:rPr>
          <w:rFonts w:cstheme="minorHAnsi"/>
          <w:b/>
        </w:rPr>
        <w:t>SEKRETARIS PERUSAHAAN</w:t>
      </w:r>
    </w:p>
    <w:p w14:paraId="70FAA31D" w14:textId="77777777" w:rsidR="00F74350" w:rsidRPr="000C6188" w:rsidRDefault="00F74350" w:rsidP="006540AE">
      <w:pPr>
        <w:spacing w:after="0" w:line="276" w:lineRule="auto"/>
        <w:ind w:left="-180"/>
        <w:rPr>
          <w:rFonts w:cstheme="minorHAnsi"/>
          <w:b/>
          <w:sz w:val="20"/>
          <w:szCs w:val="20"/>
        </w:rPr>
      </w:pPr>
      <w:r w:rsidRPr="000C6188">
        <w:rPr>
          <w:rFonts w:cstheme="minorHAnsi"/>
          <w:b/>
          <w:sz w:val="20"/>
          <w:szCs w:val="20"/>
          <w:lang w:val="id-ID"/>
        </w:rPr>
        <w:t>*) Formulir Mohon diisi</w:t>
      </w:r>
    </w:p>
    <w:sectPr w:rsidR="00F74350" w:rsidRPr="000C6188"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B722" w14:textId="77777777" w:rsidR="00A92A4F" w:rsidRDefault="00A92A4F" w:rsidP="00D5167F">
      <w:pPr>
        <w:spacing w:after="0" w:line="240" w:lineRule="auto"/>
      </w:pPr>
      <w:r>
        <w:separator/>
      </w:r>
    </w:p>
  </w:endnote>
  <w:endnote w:type="continuationSeparator" w:id="0">
    <w:p w14:paraId="2CD6FA66" w14:textId="77777777" w:rsidR="00A92A4F" w:rsidRDefault="00A92A4F"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371E14" w:rsidRDefault="00371E14">
    <w:pPr>
      <w:pStyle w:val="Footer"/>
      <w:jc w:val="right"/>
    </w:pPr>
  </w:p>
  <w:p w14:paraId="2BA47C8E" w14:textId="77777777" w:rsidR="00371E14" w:rsidRDefault="00371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039C7EB1" w:rsidR="00371E14" w:rsidRDefault="00371E14">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fldChar w:fldCharType="begin"/>
        </w:r>
        <w:r>
          <w:instrText xml:space="preserve"> PAGE   \* MERGEFORMAT </w:instrText>
        </w:r>
        <w:r>
          <w:fldChar w:fldCharType="separate"/>
        </w:r>
        <w:r w:rsidR="000C6188">
          <w:rPr>
            <w:noProof/>
          </w:rPr>
          <w:t>3</w:t>
        </w:r>
        <w:r>
          <w:rPr>
            <w:noProof/>
          </w:rPr>
          <w:fldChar w:fldCharType="end"/>
        </w:r>
      </w:p>
    </w:sdtContent>
  </w:sdt>
  <w:p w14:paraId="2E62B88A" w14:textId="77777777" w:rsidR="00371E14" w:rsidRDefault="00371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7BABC91A" w:rsidR="00371E14" w:rsidRDefault="00371E14">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fldChar w:fldCharType="begin"/>
    </w:r>
    <w:r>
      <w:instrText xml:space="preserve"> PAGE   \* MERGEFORMAT </w:instrText>
    </w:r>
    <w:r>
      <w:fldChar w:fldCharType="separate"/>
    </w:r>
    <w:r w:rsidR="000C6188">
      <w:rPr>
        <w:noProof/>
      </w:rPr>
      <w:t>9</w:t>
    </w:r>
    <w:r>
      <w:rPr>
        <w:noProof/>
      </w:rPr>
      <w:fldChar w:fldCharType="end"/>
    </w:r>
  </w:p>
  <w:p w14:paraId="5983DF77" w14:textId="77777777" w:rsidR="00371E14" w:rsidRDefault="00371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DA79" w14:textId="77777777" w:rsidR="00A92A4F" w:rsidRDefault="00A92A4F" w:rsidP="00D5167F">
      <w:pPr>
        <w:spacing w:after="0" w:line="240" w:lineRule="auto"/>
      </w:pPr>
      <w:r>
        <w:separator/>
      </w:r>
    </w:p>
  </w:footnote>
  <w:footnote w:type="continuationSeparator" w:id="0">
    <w:p w14:paraId="7E555B78" w14:textId="77777777" w:rsidR="00A92A4F" w:rsidRDefault="00A92A4F"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545E0581" w:rsidR="00371E14" w:rsidRPr="00650578" w:rsidRDefault="00371E14"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Pr>
        <w:sz w:val="18"/>
        <w:lang w:val="id-ID"/>
      </w:rPr>
      <w:t>Panduan &amp;</w:t>
    </w:r>
    <w:r w:rsidRPr="00CC7345">
      <w:rPr>
        <w:sz w:val="18"/>
      </w:rPr>
      <w:t>Referensi Penyus</w:t>
    </w:r>
    <w:r>
      <w:rPr>
        <w:sz w:val="18"/>
      </w:rPr>
      <w:t>unan Risiko Utama/ Risk That Matter (RTM) Tahun 2023</w:t>
    </w:r>
  </w:p>
  <w:p w14:paraId="5DBFE169" w14:textId="77777777" w:rsidR="00371E14" w:rsidRPr="00CC7345" w:rsidRDefault="00371E14"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1E3DF8EE" w:rsidR="00371E14" w:rsidRPr="00F74350" w:rsidRDefault="00371E14"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Pr>
        <w:sz w:val="18"/>
        <w:lang w:val="id-ID"/>
      </w:rPr>
      <w:t xml:space="preserve">Panduan &amp; </w:t>
    </w:r>
    <w:r w:rsidRPr="00CC7345">
      <w:rPr>
        <w:sz w:val="18"/>
      </w:rPr>
      <w:t>Referensi Penyus</w:t>
    </w:r>
    <w:r>
      <w:rPr>
        <w:sz w:val="18"/>
      </w:rPr>
      <w:t>unan Risiko Strategis Tahun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552"/>
    <w:multiLevelType w:val="multilevel"/>
    <w:tmpl w:val="0177655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904882"/>
    <w:multiLevelType w:val="multilevel"/>
    <w:tmpl w:val="0490488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267741"/>
    <w:multiLevelType w:val="multilevel"/>
    <w:tmpl w:val="072677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965700"/>
    <w:multiLevelType w:val="multilevel"/>
    <w:tmpl w:val="0A9657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F62A8F"/>
    <w:multiLevelType w:val="multilevel"/>
    <w:tmpl w:val="0AF62A8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1F391A"/>
    <w:multiLevelType w:val="multilevel"/>
    <w:tmpl w:val="0F1F391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466200"/>
    <w:multiLevelType w:val="multilevel"/>
    <w:tmpl w:val="1146620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81F81"/>
    <w:multiLevelType w:val="hybridMultilevel"/>
    <w:tmpl w:val="965007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E8A3E52"/>
    <w:multiLevelType w:val="multilevel"/>
    <w:tmpl w:val="A10E2A1E"/>
    <w:lvl w:ilvl="0">
      <w:start w:val="1"/>
      <w:numFmt w:val="lowerLetter"/>
      <w:lvlText w:val="%1)"/>
      <w:lvlJc w:val="left"/>
      <w:pPr>
        <w:ind w:left="673" w:hanging="360"/>
      </w:pPr>
      <w:rPr>
        <w:rFonts w:hint="default"/>
      </w:rPr>
    </w:lvl>
    <w:lvl w:ilvl="1">
      <w:start w:val="1"/>
      <w:numFmt w:val="lowerLetter"/>
      <w:lvlText w:val="%2."/>
      <w:lvlJc w:val="left"/>
      <w:pPr>
        <w:ind w:left="1393" w:hanging="360"/>
      </w:pPr>
      <w:rPr>
        <w:rFonts w:hint="default"/>
      </w:rPr>
    </w:lvl>
    <w:lvl w:ilvl="2">
      <w:start w:val="1"/>
      <w:numFmt w:val="lowerRoman"/>
      <w:lvlText w:val="%3."/>
      <w:lvlJc w:val="right"/>
      <w:pPr>
        <w:ind w:left="2113" w:hanging="180"/>
      </w:pPr>
      <w:rPr>
        <w:rFonts w:hint="default"/>
      </w:rPr>
    </w:lvl>
    <w:lvl w:ilvl="3">
      <w:start w:val="1"/>
      <w:numFmt w:val="decimal"/>
      <w:lvlText w:val="%4."/>
      <w:lvlJc w:val="left"/>
      <w:pPr>
        <w:ind w:left="2833" w:hanging="360"/>
      </w:pPr>
      <w:rPr>
        <w:rFonts w:hint="default"/>
      </w:rPr>
    </w:lvl>
    <w:lvl w:ilvl="4">
      <w:start w:val="1"/>
      <w:numFmt w:val="lowerLetter"/>
      <w:lvlText w:val="%5."/>
      <w:lvlJc w:val="left"/>
      <w:pPr>
        <w:ind w:left="3553" w:hanging="360"/>
      </w:pPr>
      <w:rPr>
        <w:rFonts w:hint="default"/>
      </w:rPr>
    </w:lvl>
    <w:lvl w:ilvl="5">
      <w:start w:val="1"/>
      <w:numFmt w:val="lowerRoman"/>
      <w:lvlText w:val="%6."/>
      <w:lvlJc w:val="right"/>
      <w:pPr>
        <w:ind w:left="4273" w:hanging="180"/>
      </w:pPr>
      <w:rPr>
        <w:rFonts w:hint="default"/>
      </w:rPr>
    </w:lvl>
    <w:lvl w:ilvl="6">
      <w:start w:val="1"/>
      <w:numFmt w:val="decimal"/>
      <w:lvlText w:val="%7."/>
      <w:lvlJc w:val="left"/>
      <w:pPr>
        <w:ind w:left="4993" w:hanging="360"/>
      </w:pPr>
      <w:rPr>
        <w:rFonts w:hint="default"/>
      </w:rPr>
    </w:lvl>
    <w:lvl w:ilvl="7">
      <w:start w:val="1"/>
      <w:numFmt w:val="lowerLetter"/>
      <w:lvlText w:val="%8."/>
      <w:lvlJc w:val="left"/>
      <w:pPr>
        <w:ind w:left="5713" w:hanging="360"/>
      </w:pPr>
      <w:rPr>
        <w:rFonts w:hint="default"/>
      </w:rPr>
    </w:lvl>
    <w:lvl w:ilvl="8">
      <w:start w:val="1"/>
      <w:numFmt w:val="lowerRoman"/>
      <w:lvlText w:val="%9."/>
      <w:lvlJc w:val="right"/>
      <w:pPr>
        <w:ind w:left="6433" w:hanging="180"/>
      </w:pPr>
      <w:rPr>
        <w:rFonts w:hint="default"/>
      </w:rPr>
    </w:lvl>
  </w:abstractNum>
  <w:abstractNum w:abstractNumId="13"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2E56C48"/>
    <w:multiLevelType w:val="multilevel"/>
    <w:tmpl w:val="22E56C4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725FC"/>
    <w:multiLevelType w:val="multilevel"/>
    <w:tmpl w:val="2D0725FC"/>
    <w:lvl w:ilvl="0">
      <w:start w:val="1"/>
      <w:numFmt w:val="lowerLetter"/>
      <w:lvlText w:val="%1)"/>
      <w:lvlJc w:val="left"/>
      <w:pPr>
        <w:ind w:left="673" w:hanging="360"/>
      </w:pPr>
      <w:rPr>
        <w:rFonts w:hint="default"/>
      </w:rPr>
    </w:lvl>
    <w:lvl w:ilvl="1">
      <w:start w:val="1"/>
      <w:numFmt w:val="lowerLetter"/>
      <w:lvlText w:val="%2."/>
      <w:lvlJc w:val="left"/>
      <w:pPr>
        <w:ind w:left="1393" w:hanging="360"/>
      </w:pPr>
    </w:lvl>
    <w:lvl w:ilvl="2">
      <w:start w:val="1"/>
      <w:numFmt w:val="lowerRoman"/>
      <w:lvlText w:val="%3."/>
      <w:lvlJc w:val="right"/>
      <w:pPr>
        <w:ind w:left="2113" w:hanging="180"/>
      </w:pPr>
    </w:lvl>
    <w:lvl w:ilvl="3">
      <w:start w:val="1"/>
      <w:numFmt w:val="decimal"/>
      <w:lvlText w:val="%4."/>
      <w:lvlJc w:val="left"/>
      <w:pPr>
        <w:ind w:left="2833" w:hanging="360"/>
      </w:pPr>
    </w:lvl>
    <w:lvl w:ilvl="4">
      <w:start w:val="1"/>
      <w:numFmt w:val="lowerLetter"/>
      <w:lvlText w:val="%5."/>
      <w:lvlJc w:val="left"/>
      <w:pPr>
        <w:ind w:left="3553" w:hanging="360"/>
      </w:pPr>
    </w:lvl>
    <w:lvl w:ilvl="5">
      <w:start w:val="1"/>
      <w:numFmt w:val="lowerRoman"/>
      <w:lvlText w:val="%6."/>
      <w:lvlJc w:val="right"/>
      <w:pPr>
        <w:ind w:left="4273" w:hanging="180"/>
      </w:pPr>
    </w:lvl>
    <w:lvl w:ilvl="6">
      <w:start w:val="1"/>
      <w:numFmt w:val="decimal"/>
      <w:lvlText w:val="%7."/>
      <w:lvlJc w:val="left"/>
      <w:pPr>
        <w:ind w:left="4993" w:hanging="360"/>
      </w:pPr>
    </w:lvl>
    <w:lvl w:ilvl="7">
      <w:start w:val="1"/>
      <w:numFmt w:val="lowerLetter"/>
      <w:lvlText w:val="%8."/>
      <w:lvlJc w:val="left"/>
      <w:pPr>
        <w:ind w:left="5713" w:hanging="360"/>
      </w:pPr>
    </w:lvl>
    <w:lvl w:ilvl="8">
      <w:start w:val="1"/>
      <w:numFmt w:val="lowerRoman"/>
      <w:lvlText w:val="%9."/>
      <w:lvlJc w:val="right"/>
      <w:pPr>
        <w:ind w:left="6433" w:hanging="180"/>
      </w:pPr>
    </w:lvl>
  </w:abstractNum>
  <w:abstractNum w:abstractNumId="19"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15:restartNumberingAfterBreak="0">
    <w:nsid w:val="330F0306"/>
    <w:multiLevelType w:val="hybridMultilevel"/>
    <w:tmpl w:val="7340EA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45E265E"/>
    <w:multiLevelType w:val="multilevel"/>
    <w:tmpl w:val="345E26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3596E00"/>
    <w:multiLevelType w:val="multilevel"/>
    <w:tmpl w:val="12D4B1F4"/>
    <w:lvl w:ilvl="0">
      <w:start w:val="1"/>
      <w:numFmt w:val="lowerLetter"/>
      <w:lvlText w:val="%1)"/>
      <w:lvlJc w:val="left"/>
      <w:pPr>
        <w:ind w:left="673" w:hanging="360"/>
      </w:pPr>
      <w:rPr>
        <w:rFonts w:hint="default"/>
      </w:rPr>
    </w:lvl>
    <w:lvl w:ilvl="1">
      <w:start w:val="1"/>
      <w:numFmt w:val="lowerLetter"/>
      <w:lvlText w:val="%2."/>
      <w:lvlJc w:val="left"/>
      <w:pPr>
        <w:ind w:left="1393" w:hanging="360"/>
      </w:pPr>
      <w:rPr>
        <w:rFonts w:hint="default"/>
      </w:rPr>
    </w:lvl>
    <w:lvl w:ilvl="2">
      <w:start w:val="1"/>
      <w:numFmt w:val="lowerRoman"/>
      <w:lvlText w:val="%3."/>
      <w:lvlJc w:val="right"/>
      <w:pPr>
        <w:ind w:left="2113" w:hanging="180"/>
      </w:pPr>
      <w:rPr>
        <w:rFonts w:hint="default"/>
      </w:rPr>
    </w:lvl>
    <w:lvl w:ilvl="3">
      <w:start w:val="1"/>
      <w:numFmt w:val="decimal"/>
      <w:lvlText w:val="%4."/>
      <w:lvlJc w:val="left"/>
      <w:pPr>
        <w:ind w:left="2833" w:hanging="360"/>
      </w:pPr>
      <w:rPr>
        <w:rFonts w:hint="default"/>
      </w:rPr>
    </w:lvl>
    <w:lvl w:ilvl="4">
      <w:start w:val="1"/>
      <w:numFmt w:val="lowerLetter"/>
      <w:lvlText w:val="%5."/>
      <w:lvlJc w:val="left"/>
      <w:pPr>
        <w:ind w:left="3553" w:hanging="360"/>
      </w:pPr>
      <w:rPr>
        <w:rFonts w:hint="default"/>
      </w:rPr>
    </w:lvl>
    <w:lvl w:ilvl="5">
      <w:start w:val="1"/>
      <w:numFmt w:val="lowerRoman"/>
      <w:lvlText w:val="%6."/>
      <w:lvlJc w:val="right"/>
      <w:pPr>
        <w:ind w:left="4273" w:hanging="180"/>
      </w:pPr>
      <w:rPr>
        <w:rFonts w:hint="default"/>
      </w:rPr>
    </w:lvl>
    <w:lvl w:ilvl="6">
      <w:start w:val="1"/>
      <w:numFmt w:val="decimal"/>
      <w:lvlText w:val="%7."/>
      <w:lvlJc w:val="left"/>
      <w:pPr>
        <w:ind w:left="4993" w:hanging="360"/>
      </w:pPr>
      <w:rPr>
        <w:rFonts w:hint="default"/>
      </w:rPr>
    </w:lvl>
    <w:lvl w:ilvl="7">
      <w:start w:val="1"/>
      <w:numFmt w:val="lowerLetter"/>
      <w:lvlText w:val="%8."/>
      <w:lvlJc w:val="left"/>
      <w:pPr>
        <w:ind w:left="5713" w:hanging="360"/>
      </w:pPr>
      <w:rPr>
        <w:rFonts w:hint="default"/>
      </w:rPr>
    </w:lvl>
    <w:lvl w:ilvl="8">
      <w:start w:val="1"/>
      <w:numFmt w:val="lowerRoman"/>
      <w:lvlText w:val="%9."/>
      <w:lvlJc w:val="right"/>
      <w:pPr>
        <w:ind w:left="6433" w:hanging="180"/>
      </w:pPr>
      <w:rPr>
        <w:rFonts w:hint="default"/>
      </w:rPr>
    </w:lvl>
  </w:abstractNum>
  <w:abstractNum w:abstractNumId="24" w15:restartNumberingAfterBreak="0">
    <w:nsid w:val="46AC038B"/>
    <w:multiLevelType w:val="multilevel"/>
    <w:tmpl w:val="46AC038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CC49B8"/>
    <w:multiLevelType w:val="multilevel"/>
    <w:tmpl w:val="46CC49B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472FB0"/>
    <w:multiLevelType w:val="multilevel"/>
    <w:tmpl w:val="4F472FB0"/>
    <w:lvl w:ilvl="0">
      <w:start w:val="1"/>
      <w:numFmt w:val="lowerLetter"/>
      <w:lvlText w:val="%1)"/>
      <w:lvlJc w:val="left"/>
      <w:pPr>
        <w:ind w:left="673" w:hanging="360"/>
      </w:pPr>
      <w:rPr>
        <w:rFonts w:hint="default"/>
      </w:rPr>
    </w:lvl>
    <w:lvl w:ilvl="1">
      <w:start w:val="1"/>
      <w:numFmt w:val="lowerLetter"/>
      <w:lvlText w:val="%2."/>
      <w:lvlJc w:val="left"/>
      <w:pPr>
        <w:ind w:left="1393" w:hanging="360"/>
      </w:pPr>
    </w:lvl>
    <w:lvl w:ilvl="2">
      <w:start w:val="1"/>
      <w:numFmt w:val="lowerRoman"/>
      <w:lvlText w:val="%3."/>
      <w:lvlJc w:val="right"/>
      <w:pPr>
        <w:ind w:left="2113" w:hanging="180"/>
      </w:pPr>
    </w:lvl>
    <w:lvl w:ilvl="3">
      <w:start w:val="1"/>
      <w:numFmt w:val="decimal"/>
      <w:lvlText w:val="%4."/>
      <w:lvlJc w:val="left"/>
      <w:pPr>
        <w:ind w:left="2833" w:hanging="360"/>
      </w:pPr>
    </w:lvl>
    <w:lvl w:ilvl="4">
      <w:start w:val="1"/>
      <w:numFmt w:val="lowerLetter"/>
      <w:lvlText w:val="%5."/>
      <w:lvlJc w:val="left"/>
      <w:pPr>
        <w:ind w:left="3553" w:hanging="360"/>
      </w:pPr>
    </w:lvl>
    <w:lvl w:ilvl="5">
      <w:start w:val="1"/>
      <w:numFmt w:val="lowerRoman"/>
      <w:lvlText w:val="%6."/>
      <w:lvlJc w:val="right"/>
      <w:pPr>
        <w:ind w:left="4273" w:hanging="180"/>
      </w:pPr>
    </w:lvl>
    <w:lvl w:ilvl="6">
      <w:start w:val="1"/>
      <w:numFmt w:val="decimal"/>
      <w:lvlText w:val="%7."/>
      <w:lvlJc w:val="left"/>
      <w:pPr>
        <w:ind w:left="4993" w:hanging="360"/>
      </w:pPr>
    </w:lvl>
    <w:lvl w:ilvl="7">
      <w:start w:val="1"/>
      <w:numFmt w:val="lowerLetter"/>
      <w:lvlText w:val="%8."/>
      <w:lvlJc w:val="left"/>
      <w:pPr>
        <w:ind w:left="5713" w:hanging="360"/>
      </w:pPr>
    </w:lvl>
    <w:lvl w:ilvl="8">
      <w:start w:val="1"/>
      <w:numFmt w:val="lowerRoman"/>
      <w:lvlText w:val="%9."/>
      <w:lvlJc w:val="right"/>
      <w:pPr>
        <w:ind w:left="6433" w:hanging="180"/>
      </w:pPr>
    </w:lvl>
  </w:abstractNum>
  <w:abstractNum w:abstractNumId="29" w15:restartNumberingAfterBreak="0">
    <w:nsid w:val="4F8E2E66"/>
    <w:multiLevelType w:val="multilevel"/>
    <w:tmpl w:val="4F8E2E6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F30F61"/>
    <w:multiLevelType w:val="multilevel"/>
    <w:tmpl w:val="55F30F6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1F3F12"/>
    <w:multiLevelType w:val="multilevel"/>
    <w:tmpl w:val="5D1F3F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14E49F8"/>
    <w:multiLevelType w:val="multilevel"/>
    <w:tmpl w:val="614E49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E50B60"/>
    <w:multiLevelType w:val="multilevel"/>
    <w:tmpl w:val="67E50B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E905ECF"/>
    <w:multiLevelType w:val="multilevel"/>
    <w:tmpl w:val="6E905EC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F655DF"/>
    <w:multiLevelType w:val="multilevel"/>
    <w:tmpl w:val="74F655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6E15F4B"/>
    <w:multiLevelType w:val="multilevel"/>
    <w:tmpl w:val="76E15F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46"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D783255"/>
    <w:multiLevelType w:val="multilevel"/>
    <w:tmpl w:val="7D78325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1556220">
    <w:abstractNumId w:val="19"/>
  </w:num>
  <w:num w:numId="2" w16cid:durableId="986593626">
    <w:abstractNumId w:val="9"/>
  </w:num>
  <w:num w:numId="3" w16cid:durableId="699286795">
    <w:abstractNumId w:val="6"/>
  </w:num>
  <w:num w:numId="4" w16cid:durableId="656541384">
    <w:abstractNumId w:val="45"/>
  </w:num>
  <w:num w:numId="5" w16cid:durableId="1098599231">
    <w:abstractNumId w:val="39"/>
  </w:num>
  <w:num w:numId="6" w16cid:durableId="1032264891">
    <w:abstractNumId w:val="44"/>
  </w:num>
  <w:num w:numId="7" w16cid:durableId="302929983">
    <w:abstractNumId w:val="17"/>
  </w:num>
  <w:num w:numId="8" w16cid:durableId="1340933454">
    <w:abstractNumId w:val="31"/>
  </w:num>
  <w:num w:numId="9" w16cid:durableId="1280994501">
    <w:abstractNumId w:val="30"/>
  </w:num>
  <w:num w:numId="10" w16cid:durableId="1695836908">
    <w:abstractNumId w:val="46"/>
  </w:num>
  <w:num w:numId="11" w16cid:durableId="1603535236">
    <w:abstractNumId w:val="26"/>
  </w:num>
  <w:num w:numId="12" w16cid:durableId="538205137">
    <w:abstractNumId w:val="15"/>
  </w:num>
  <w:num w:numId="13" w16cid:durableId="222525777">
    <w:abstractNumId w:val="41"/>
  </w:num>
  <w:num w:numId="14" w16cid:durableId="1310592388">
    <w:abstractNumId w:val="16"/>
  </w:num>
  <w:num w:numId="15" w16cid:durableId="1451047605">
    <w:abstractNumId w:val="22"/>
  </w:num>
  <w:num w:numId="16" w16cid:durableId="1223637047">
    <w:abstractNumId w:val="27"/>
  </w:num>
  <w:num w:numId="17" w16cid:durableId="742458807">
    <w:abstractNumId w:val="2"/>
  </w:num>
  <w:num w:numId="18" w16cid:durableId="474446621">
    <w:abstractNumId w:val="34"/>
  </w:num>
  <w:num w:numId="19" w16cid:durableId="1950695165">
    <w:abstractNumId w:val="38"/>
  </w:num>
  <w:num w:numId="20" w16cid:durableId="1899395496">
    <w:abstractNumId w:val="11"/>
  </w:num>
  <w:num w:numId="21" w16cid:durableId="2053571262">
    <w:abstractNumId w:val="13"/>
  </w:num>
  <w:num w:numId="22" w16cid:durableId="268123601">
    <w:abstractNumId w:val="43"/>
  </w:num>
  <w:num w:numId="23" w16cid:durableId="672805295">
    <w:abstractNumId w:val="33"/>
  </w:num>
  <w:num w:numId="24" w16cid:durableId="73624058">
    <w:abstractNumId w:val="35"/>
  </w:num>
  <w:num w:numId="25" w16cid:durableId="1229264276">
    <w:abstractNumId w:val="47"/>
  </w:num>
  <w:num w:numId="26" w16cid:durableId="467434600">
    <w:abstractNumId w:val="4"/>
  </w:num>
  <w:num w:numId="27" w16cid:durableId="977225534">
    <w:abstractNumId w:val="29"/>
  </w:num>
  <w:num w:numId="28" w16cid:durableId="1294872926">
    <w:abstractNumId w:val="21"/>
  </w:num>
  <w:num w:numId="29" w16cid:durableId="1219828632">
    <w:abstractNumId w:val="3"/>
  </w:num>
  <w:num w:numId="30" w16cid:durableId="1359113928">
    <w:abstractNumId w:val="5"/>
  </w:num>
  <w:num w:numId="31" w16cid:durableId="452945705">
    <w:abstractNumId w:val="37"/>
  </w:num>
  <w:num w:numId="32" w16cid:durableId="1832519600">
    <w:abstractNumId w:val="36"/>
  </w:num>
  <w:num w:numId="33" w16cid:durableId="635724484">
    <w:abstractNumId w:val="40"/>
  </w:num>
  <w:num w:numId="34" w16cid:durableId="1473253826">
    <w:abstractNumId w:val="24"/>
  </w:num>
  <w:num w:numId="35" w16cid:durableId="870992193">
    <w:abstractNumId w:val="42"/>
  </w:num>
  <w:num w:numId="36" w16cid:durableId="1307272802">
    <w:abstractNumId w:val="1"/>
  </w:num>
  <w:num w:numId="37" w16cid:durableId="1393699869">
    <w:abstractNumId w:val="32"/>
  </w:num>
  <w:num w:numId="38" w16cid:durableId="851073485">
    <w:abstractNumId w:val="7"/>
  </w:num>
  <w:num w:numId="39" w16cid:durableId="788357548">
    <w:abstractNumId w:val="14"/>
  </w:num>
  <w:num w:numId="40" w16cid:durableId="1404403311">
    <w:abstractNumId w:val="8"/>
  </w:num>
  <w:num w:numId="41" w16cid:durableId="1756627555">
    <w:abstractNumId w:val="28"/>
  </w:num>
  <w:num w:numId="42" w16cid:durableId="48311972">
    <w:abstractNumId w:val="25"/>
  </w:num>
  <w:num w:numId="43" w16cid:durableId="948242701">
    <w:abstractNumId w:val="0"/>
  </w:num>
  <w:num w:numId="44" w16cid:durableId="1065375676">
    <w:abstractNumId w:val="12"/>
  </w:num>
  <w:num w:numId="45" w16cid:durableId="1876891396">
    <w:abstractNumId w:val="18"/>
  </w:num>
  <w:num w:numId="46" w16cid:durableId="724261563">
    <w:abstractNumId w:val="23"/>
  </w:num>
  <w:num w:numId="47" w16cid:durableId="1584297685">
    <w:abstractNumId w:val="10"/>
  </w:num>
  <w:num w:numId="48" w16cid:durableId="1700986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9648B"/>
    <w:rsid w:val="000A2B0A"/>
    <w:rsid w:val="000C0B8D"/>
    <w:rsid w:val="000C10DF"/>
    <w:rsid w:val="000C3F85"/>
    <w:rsid w:val="000C6188"/>
    <w:rsid w:val="000F02BC"/>
    <w:rsid w:val="00102C24"/>
    <w:rsid w:val="00116C03"/>
    <w:rsid w:val="00146A03"/>
    <w:rsid w:val="00161ABC"/>
    <w:rsid w:val="00172AFD"/>
    <w:rsid w:val="00173956"/>
    <w:rsid w:val="00176087"/>
    <w:rsid w:val="00180CA4"/>
    <w:rsid w:val="00181B90"/>
    <w:rsid w:val="001D4494"/>
    <w:rsid w:val="00203608"/>
    <w:rsid w:val="00231F27"/>
    <w:rsid w:val="00232747"/>
    <w:rsid w:val="002541A3"/>
    <w:rsid w:val="002541BB"/>
    <w:rsid w:val="00260E44"/>
    <w:rsid w:val="00296B21"/>
    <w:rsid w:val="002A7CD5"/>
    <w:rsid w:val="002B06C0"/>
    <w:rsid w:val="002F1A01"/>
    <w:rsid w:val="0032266D"/>
    <w:rsid w:val="00327555"/>
    <w:rsid w:val="003503E7"/>
    <w:rsid w:val="00356D82"/>
    <w:rsid w:val="00371E14"/>
    <w:rsid w:val="003928FE"/>
    <w:rsid w:val="003B106C"/>
    <w:rsid w:val="003D2636"/>
    <w:rsid w:val="003F57B1"/>
    <w:rsid w:val="00407B99"/>
    <w:rsid w:val="00424F24"/>
    <w:rsid w:val="00440635"/>
    <w:rsid w:val="0045184B"/>
    <w:rsid w:val="004A0FF6"/>
    <w:rsid w:val="004B0E1D"/>
    <w:rsid w:val="004F5EA4"/>
    <w:rsid w:val="00524162"/>
    <w:rsid w:val="00531A79"/>
    <w:rsid w:val="00532AFE"/>
    <w:rsid w:val="00565E73"/>
    <w:rsid w:val="00577F98"/>
    <w:rsid w:val="005B4C63"/>
    <w:rsid w:val="00604655"/>
    <w:rsid w:val="0062491D"/>
    <w:rsid w:val="00650578"/>
    <w:rsid w:val="006540AE"/>
    <w:rsid w:val="006B541B"/>
    <w:rsid w:val="006C22F8"/>
    <w:rsid w:val="006E0C0A"/>
    <w:rsid w:val="006E3EBC"/>
    <w:rsid w:val="006F08F0"/>
    <w:rsid w:val="0071431A"/>
    <w:rsid w:val="00763468"/>
    <w:rsid w:val="00771E1C"/>
    <w:rsid w:val="007F2A40"/>
    <w:rsid w:val="007F4DF3"/>
    <w:rsid w:val="00802ACF"/>
    <w:rsid w:val="008C6575"/>
    <w:rsid w:val="008E68B6"/>
    <w:rsid w:val="009A37A1"/>
    <w:rsid w:val="009D5885"/>
    <w:rsid w:val="009F2E01"/>
    <w:rsid w:val="00A0060C"/>
    <w:rsid w:val="00A54843"/>
    <w:rsid w:val="00A64506"/>
    <w:rsid w:val="00A84909"/>
    <w:rsid w:val="00A86FBD"/>
    <w:rsid w:val="00A92A4F"/>
    <w:rsid w:val="00AB21E0"/>
    <w:rsid w:val="00AB2694"/>
    <w:rsid w:val="00AD60EF"/>
    <w:rsid w:val="00B04728"/>
    <w:rsid w:val="00B105B5"/>
    <w:rsid w:val="00B21FBB"/>
    <w:rsid w:val="00B411AC"/>
    <w:rsid w:val="00B746C7"/>
    <w:rsid w:val="00B9732B"/>
    <w:rsid w:val="00BD4870"/>
    <w:rsid w:val="00BD62BE"/>
    <w:rsid w:val="00BD6911"/>
    <w:rsid w:val="00C13A83"/>
    <w:rsid w:val="00C22025"/>
    <w:rsid w:val="00C22DE8"/>
    <w:rsid w:val="00C5035E"/>
    <w:rsid w:val="00C66B21"/>
    <w:rsid w:val="00C8482D"/>
    <w:rsid w:val="00CA5FD2"/>
    <w:rsid w:val="00CC7345"/>
    <w:rsid w:val="00CD4931"/>
    <w:rsid w:val="00CF0631"/>
    <w:rsid w:val="00D463EF"/>
    <w:rsid w:val="00D5167F"/>
    <w:rsid w:val="00D827F0"/>
    <w:rsid w:val="00DC07DB"/>
    <w:rsid w:val="00DC2EBE"/>
    <w:rsid w:val="00DE3ADD"/>
    <w:rsid w:val="00E60D13"/>
    <w:rsid w:val="00E71122"/>
    <w:rsid w:val="00E961D8"/>
    <w:rsid w:val="00EB3719"/>
    <w:rsid w:val="00EE7EBD"/>
    <w:rsid w:val="00F32E45"/>
    <w:rsid w:val="00F347A4"/>
    <w:rsid w:val="00F456CD"/>
    <w:rsid w:val="00F72DBE"/>
    <w:rsid w:val="00F74350"/>
    <w:rsid w:val="00F751EC"/>
    <w:rsid w:val="00F759A4"/>
    <w:rsid w:val="00F91639"/>
    <w:rsid w:val="00FC5661"/>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6B541B"/>
  </w:style>
  <w:style w:type="character" w:customStyle="1" w:styleId="ListParagraphChar">
    <w:name w:val="List Paragraph Char"/>
    <w:link w:val="ListParagraph"/>
    <w:uiPriority w:val="34"/>
    <w:qFormat/>
    <w:locked/>
    <w:rsid w:val="006B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488074">
      <w:bodyDiv w:val="1"/>
      <w:marLeft w:val="0"/>
      <w:marRight w:val="0"/>
      <w:marTop w:val="0"/>
      <w:marBottom w:val="0"/>
      <w:divBdr>
        <w:top w:val="none" w:sz="0" w:space="0" w:color="auto"/>
        <w:left w:val="none" w:sz="0" w:space="0" w:color="auto"/>
        <w:bottom w:val="none" w:sz="0" w:space="0" w:color="auto"/>
        <w:right w:val="none" w:sz="0" w:space="0" w:color="auto"/>
      </w:divBdr>
    </w:div>
    <w:div w:id="1396784276">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18393-2D56-41A2-8C84-E6DA6945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24</cp:revision>
  <dcterms:created xsi:type="dcterms:W3CDTF">2021-06-25T07:44:00Z</dcterms:created>
  <dcterms:modified xsi:type="dcterms:W3CDTF">2022-07-12T08:51:00Z</dcterms:modified>
</cp:coreProperties>
</file>